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8881A" w14:textId="77777777" w:rsidR="004F72B6" w:rsidRDefault="004F72B6" w:rsidP="00144DD1">
      <w:pPr>
        <w:rPr>
          <w:rFonts w:ascii="Arial" w:hAnsi="Arial" w:cs="Arial"/>
          <w:b/>
          <w:bCs/>
          <w:color w:val="008FC9"/>
        </w:rPr>
      </w:pPr>
    </w:p>
    <w:p w14:paraId="66FE9717" w14:textId="77777777" w:rsidR="004F72B6" w:rsidRDefault="004F72B6" w:rsidP="00144DD1">
      <w:pPr>
        <w:rPr>
          <w:rFonts w:ascii="Arial" w:hAnsi="Arial" w:cs="Arial"/>
          <w:b/>
          <w:bCs/>
          <w:color w:val="008FC9"/>
        </w:rPr>
      </w:pPr>
    </w:p>
    <w:p w14:paraId="5E8EE26F" w14:textId="315A0F02" w:rsidR="006971E7" w:rsidRDefault="006971E7" w:rsidP="00144DD1">
      <w:pPr>
        <w:rPr>
          <w:rFonts w:ascii="Arial" w:hAnsi="Arial" w:cs="Arial"/>
          <w:b/>
          <w:bCs/>
          <w:color w:val="008FC9"/>
        </w:rPr>
      </w:pPr>
      <w:r w:rsidRPr="005207AC">
        <w:rPr>
          <w:rFonts w:ascii="Arial" w:hAnsi="Arial" w:cs="Arial"/>
          <w:b/>
          <w:bCs/>
          <w:color w:val="008FC9"/>
        </w:rPr>
        <w:t xml:space="preserve">Position </w:t>
      </w:r>
      <w:r w:rsidR="00C1021F">
        <w:rPr>
          <w:rFonts w:ascii="Arial" w:hAnsi="Arial" w:cs="Arial"/>
          <w:b/>
          <w:bCs/>
          <w:color w:val="008FC9"/>
        </w:rPr>
        <w:t>D</w:t>
      </w:r>
      <w:r w:rsidRPr="005207AC">
        <w:rPr>
          <w:rFonts w:ascii="Arial" w:hAnsi="Arial" w:cs="Arial"/>
          <w:b/>
          <w:bCs/>
          <w:color w:val="008FC9"/>
        </w:rPr>
        <w:t>escription</w:t>
      </w:r>
    </w:p>
    <w:p w14:paraId="3E55A881" w14:textId="77777777" w:rsidR="004F72B6" w:rsidRDefault="004F72B6" w:rsidP="00144DD1">
      <w:pPr>
        <w:rPr>
          <w:rFonts w:ascii="Arial" w:hAnsi="Arial" w:cs="Arial"/>
          <w:b/>
          <w:bCs/>
          <w:color w:val="008FC9"/>
        </w:rPr>
      </w:pPr>
    </w:p>
    <w:p w14:paraId="427E9C58" w14:textId="77777777" w:rsidR="00CC10DD" w:rsidRDefault="00CC10DD">
      <w:pPr>
        <w:rPr>
          <w:rFonts w:ascii="Arial" w:hAnsi="Arial" w:cs="Arial"/>
          <w:b/>
          <w:bCs/>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none" w:sz="0" w:space="0" w:color="auto"/>
          <w:insideV w:val="none" w:sz="0" w:space="0" w:color="auto"/>
        </w:tblBorders>
        <w:tblLook w:val="04A0" w:firstRow="1" w:lastRow="0" w:firstColumn="1" w:lastColumn="0" w:noHBand="0" w:noVBand="1"/>
      </w:tblPr>
      <w:tblGrid>
        <w:gridCol w:w="2689"/>
        <w:gridCol w:w="2253"/>
        <w:gridCol w:w="2051"/>
        <w:gridCol w:w="2330"/>
      </w:tblGrid>
      <w:tr w:rsidR="006971E7" w14:paraId="2134C2B9" w14:textId="77777777" w:rsidTr="00D70CDA">
        <w:tc>
          <w:tcPr>
            <w:tcW w:w="2689" w:type="dxa"/>
            <w:tcBorders>
              <w:top w:val="single" w:sz="4" w:space="0" w:color="008FC9"/>
              <w:bottom w:val="single" w:sz="4" w:space="0" w:color="008FC9"/>
              <w:right w:val="single" w:sz="4" w:space="0" w:color="008FC9"/>
            </w:tcBorders>
          </w:tcPr>
          <w:p w14:paraId="686C0E75" w14:textId="5DD819E5" w:rsidR="006971E7" w:rsidRPr="00D70CDA" w:rsidRDefault="006971E7" w:rsidP="005207AC">
            <w:pPr>
              <w:spacing w:before="40" w:after="40"/>
              <w:rPr>
                <w:rFonts w:ascii="Arial" w:hAnsi="Arial" w:cs="Arial"/>
                <w:b/>
                <w:bCs/>
                <w:sz w:val="20"/>
                <w:szCs w:val="20"/>
              </w:rPr>
            </w:pPr>
            <w:r w:rsidRPr="00D70CDA">
              <w:rPr>
                <w:rFonts w:ascii="Arial" w:hAnsi="Arial" w:cs="Arial"/>
                <w:b/>
                <w:bCs/>
                <w:sz w:val="20"/>
                <w:szCs w:val="20"/>
              </w:rPr>
              <w:t xml:space="preserve">Position </w:t>
            </w:r>
            <w:r w:rsidR="00286733" w:rsidRPr="00D70CDA">
              <w:rPr>
                <w:rFonts w:ascii="Arial" w:hAnsi="Arial" w:cs="Arial"/>
                <w:b/>
                <w:bCs/>
                <w:sz w:val="20"/>
                <w:szCs w:val="20"/>
              </w:rPr>
              <w:t>t</w:t>
            </w:r>
            <w:r w:rsidRPr="00D70CDA">
              <w:rPr>
                <w:rFonts w:ascii="Arial" w:hAnsi="Arial" w:cs="Arial"/>
                <w:b/>
                <w:bCs/>
                <w:sz w:val="20"/>
                <w:szCs w:val="20"/>
              </w:rPr>
              <w:t>itle:</w:t>
            </w:r>
          </w:p>
        </w:tc>
        <w:tc>
          <w:tcPr>
            <w:tcW w:w="2253" w:type="dxa"/>
            <w:tcBorders>
              <w:top w:val="single" w:sz="4" w:space="0" w:color="008FC9"/>
              <w:left w:val="single" w:sz="4" w:space="0" w:color="008FC9"/>
              <w:bottom w:val="single" w:sz="4" w:space="0" w:color="008FC9"/>
              <w:right w:val="single" w:sz="4" w:space="0" w:color="008FC9"/>
            </w:tcBorders>
          </w:tcPr>
          <w:p w14:paraId="14738336" w14:textId="65860909" w:rsidR="006971E7" w:rsidRPr="00D70CDA" w:rsidRDefault="00D70CDA" w:rsidP="005207AC">
            <w:pPr>
              <w:spacing w:before="40" w:after="40"/>
              <w:rPr>
                <w:rFonts w:ascii="Arial" w:hAnsi="Arial" w:cs="Arial"/>
                <w:sz w:val="20"/>
                <w:szCs w:val="20"/>
              </w:rPr>
            </w:pPr>
            <w:r w:rsidRPr="00D70CDA">
              <w:rPr>
                <w:rFonts w:ascii="Arial" w:hAnsi="Arial" w:cs="Arial"/>
                <w:sz w:val="20"/>
                <w:szCs w:val="20"/>
              </w:rPr>
              <w:t>Service Desk Analyst</w:t>
            </w:r>
          </w:p>
        </w:tc>
        <w:tc>
          <w:tcPr>
            <w:tcW w:w="2051" w:type="dxa"/>
            <w:tcBorders>
              <w:top w:val="single" w:sz="4" w:space="0" w:color="008FC9"/>
              <w:left w:val="single" w:sz="4" w:space="0" w:color="008FC9"/>
              <w:bottom w:val="single" w:sz="4" w:space="0" w:color="008FC9"/>
              <w:right w:val="single" w:sz="4" w:space="0" w:color="008FC9"/>
            </w:tcBorders>
          </w:tcPr>
          <w:p w14:paraId="2E7D66E4" w14:textId="753E4CB4" w:rsidR="006971E7" w:rsidRPr="00D70CDA" w:rsidRDefault="006971E7" w:rsidP="005207AC">
            <w:pPr>
              <w:spacing w:before="40" w:after="40"/>
              <w:rPr>
                <w:rFonts w:ascii="Arial" w:hAnsi="Arial" w:cs="Arial"/>
                <w:b/>
                <w:bCs/>
                <w:sz w:val="20"/>
                <w:szCs w:val="20"/>
              </w:rPr>
            </w:pPr>
            <w:r w:rsidRPr="00D70CDA">
              <w:rPr>
                <w:rFonts w:ascii="Arial" w:hAnsi="Arial" w:cs="Arial"/>
                <w:b/>
                <w:bCs/>
                <w:sz w:val="20"/>
                <w:szCs w:val="20"/>
              </w:rPr>
              <w:t>Date:</w:t>
            </w:r>
          </w:p>
        </w:tc>
        <w:tc>
          <w:tcPr>
            <w:tcW w:w="2330" w:type="dxa"/>
            <w:tcBorders>
              <w:top w:val="single" w:sz="4" w:space="0" w:color="008FC9"/>
              <w:left w:val="single" w:sz="4" w:space="0" w:color="008FC9"/>
              <w:bottom w:val="single" w:sz="4" w:space="0" w:color="008FC9"/>
            </w:tcBorders>
          </w:tcPr>
          <w:p w14:paraId="1BE0FC1E" w14:textId="77777777" w:rsidR="006971E7" w:rsidRPr="00D70CDA" w:rsidRDefault="006971E7" w:rsidP="005207AC">
            <w:pPr>
              <w:spacing w:before="40" w:after="40"/>
              <w:rPr>
                <w:rFonts w:ascii="Arial" w:hAnsi="Arial" w:cs="Arial"/>
                <w:sz w:val="20"/>
                <w:szCs w:val="20"/>
              </w:rPr>
            </w:pPr>
          </w:p>
        </w:tc>
      </w:tr>
      <w:tr w:rsidR="006971E7" w14:paraId="0591C3A0" w14:textId="77777777" w:rsidTr="00D70CDA">
        <w:tc>
          <w:tcPr>
            <w:tcW w:w="2689" w:type="dxa"/>
            <w:tcBorders>
              <w:top w:val="single" w:sz="4" w:space="0" w:color="008FC9"/>
              <w:bottom w:val="single" w:sz="4" w:space="0" w:color="008FC9"/>
              <w:right w:val="single" w:sz="4" w:space="0" w:color="008FC9"/>
            </w:tcBorders>
          </w:tcPr>
          <w:p w14:paraId="001EF30D" w14:textId="5EA7F6A6" w:rsidR="006971E7" w:rsidRPr="00D70CDA" w:rsidRDefault="006971E7" w:rsidP="005207AC">
            <w:pPr>
              <w:spacing w:before="40" w:after="40"/>
              <w:rPr>
                <w:rFonts w:ascii="Arial" w:hAnsi="Arial" w:cs="Arial"/>
                <w:b/>
                <w:bCs/>
                <w:sz w:val="20"/>
                <w:szCs w:val="20"/>
              </w:rPr>
            </w:pPr>
            <w:r w:rsidRPr="00D70CDA">
              <w:rPr>
                <w:rFonts w:ascii="Arial" w:hAnsi="Arial" w:cs="Arial"/>
                <w:b/>
                <w:bCs/>
                <w:sz w:val="20"/>
                <w:szCs w:val="20"/>
              </w:rPr>
              <w:t xml:space="preserve">Reports </w:t>
            </w:r>
            <w:r w:rsidR="00286733" w:rsidRPr="00D70CDA">
              <w:rPr>
                <w:rFonts w:ascii="Arial" w:hAnsi="Arial" w:cs="Arial"/>
                <w:b/>
                <w:bCs/>
                <w:sz w:val="20"/>
                <w:szCs w:val="20"/>
              </w:rPr>
              <w:t>t</w:t>
            </w:r>
            <w:r w:rsidRPr="00D70CDA">
              <w:rPr>
                <w:rFonts w:ascii="Arial" w:hAnsi="Arial" w:cs="Arial"/>
                <w:b/>
                <w:bCs/>
                <w:sz w:val="20"/>
                <w:szCs w:val="20"/>
              </w:rPr>
              <w:t>o:</w:t>
            </w:r>
          </w:p>
        </w:tc>
        <w:tc>
          <w:tcPr>
            <w:tcW w:w="2253" w:type="dxa"/>
            <w:tcBorders>
              <w:top w:val="single" w:sz="4" w:space="0" w:color="008FC9"/>
              <w:left w:val="single" w:sz="4" w:space="0" w:color="008FC9"/>
              <w:bottom w:val="single" w:sz="4" w:space="0" w:color="008FC9"/>
              <w:right w:val="single" w:sz="4" w:space="0" w:color="008FC9"/>
            </w:tcBorders>
          </w:tcPr>
          <w:p w14:paraId="3E5EE3E8" w14:textId="47D640E0" w:rsidR="006971E7" w:rsidRPr="00D70CDA" w:rsidRDefault="00D70CDA" w:rsidP="005207AC">
            <w:pPr>
              <w:spacing w:before="40" w:after="40"/>
              <w:rPr>
                <w:rFonts w:ascii="Arial" w:hAnsi="Arial" w:cs="Arial"/>
                <w:sz w:val="20"/>
                <w:szCs w:val="20"/>
              </w:rPr>
            </w:pPr>
            <w:r w:rsidRPr="00D70CDA">
              <w:rPr>
                <w:rFonts w:ascii="Arial" w:hAnsi="Arial" w:cs="Arial"/>
                <w:sz w:val="20"/>
                <w:szCs w:val="20"/>
              </w:rPr>
              <w:t>Service Desk Team Lead</w:t>
            </w:r>
          </w:p>
        </w:tc>
        <w:tc>
          <w:tcPr>
            <w:tcW w:w="2051" w:type="dxa"/>
            <w:tcBorders>
              <w:top w:val="single" w:sz="4" w:space="0" w:color="008FC9"/>
              <w:left w:val="single" w:sz="4" w:space="0" w:color="008FC9"/>
              <w:bottom w:val="single" w:sz="4" w:space="0" w:color="008FC9"/>
              <w:right w:val="single" w:sz="4" w:space="0" w:color="008FC9"/>
            </w:tcBorders>
          </w:tcPr>
          <w:p w14:paraId="595A1F3C" w14:textId="14A25E72" w:rsidR="006971E7" w:rsidRPr="00D70CDA" w:rsidRDefault="006971E7" w:rsidP="005207AC">
            <w:pPr>
              <w:spacing w:before="40" w:after="40"/>
              <w:rPr>
                <w:rFonts w:ascii="Arial" w:hAnsi="Arial" w:cs="Arial"/>
                <w:b/>
                <w:bCs/>
                <w:sz w:val="20"/>
                <w:szCs w:val="20"/>
              </w:rPr>
            </w:pPr>
            <w:r w:rsidRPr="00D70CDA">
              <w:rPr>
                <w:rFonts w:ascii="Arial" w:hAnsi="Arial" w:cs="Arial"/>
                <w:b/>
                <w:bCs/>
                <w:sz w:val="20"/>
                <w:szCs w:val="20"/>
              </w:rPr>
              <w:t>Department:</w:t>
            </w:r>
          </w:p>
        </w:tc>
        <w:tc>
          <w:tcPr>
            <w:tcW w:w="2330" w:type="dxa"/>
            <w:tcBorders>
              <w:top w:val="single" w:sz="4" w:space="0" w:color="008FC9"/>
              <w:left w:val="single" w:sz="4" w:space="0" w:color="008FC9"/>
              <w:bottom w:val="single" w:sz="4" w:space="0" w:color="008FC9"/>
            </w:tcBorders>
          </w:tcPr>
          <w:p w14:paraId="716D34DC" w14:textId="1A8E6447" w:rsidR="006971E7" w:rsidRPr="00D70CDA" w:rsidRDefault="00D70CDA" w:rsidP="005207AC">
            <w:pPr>
              <w:spacing w:before="40" w:after="40"/>
              <w:rPr>
                <w:rFonts w:ascii="Arial" w:hAnsi="Arial" w:cs="Arial"/>
                <w:sz w:val="20"/>
                <w:szCs w:val="20"/>
              </w:rPr>
            </w:pPr>
            <w:r w:rsidRPr="00D70CDA">
              <w:rPr>
                <w:rFonts w:ascii="Arial" w:hAnsi="Arial" w:cs="Arial"/>
                <w:sz w:val="20"/>
                <w:szCs w:val="20"/>
              </w:rPr>
              <w:t xml:space="preserve">Digital Services </w:t>
            </w:r>
          </w:p>
        </w:tc>
      </w:tr>
      <w:tr w:rsidR="006971E7" w14:paraId="662CC839" w14:textId="77777777" w:rsidTr="00D70CDA">
        <w:tc>
          <w:tcPr>
            <w:tcW w:w="2689" w:type="dxa"/>
            <w:tcBorders>
              <w:top w:val="single" w:sz="4" w:space="0" w:color="008FC9"/>
              <w:bottom w:val="single" w:sz="4" w:space="0" w:color="008FC9"/>
              <w:right w:val="single" w:sz="4" w:space="0" w:color="008FC9"/>
            </w:tcBorders>
          </w:tcPr>
          <w:p w14:paraId="440A9396" w14:textId="105218A6" w:rsidR="006971E7" w:rsidRPr="00D70CDA" w:rsidRDefault="006971E7" w:rsidP="005207AC">
            <w:pPr>
              <w:spacing w:before="40" w:after="40"/>
              <w:rPr>
                <w:rFonts w:ascii="Arial" w:hAnsi="Arial" w:cs="Arial"/>
                <w:b/>
                <w:bCs/>
                <w:sz w:val="20"/>
                <w:szCs w:val="20"/>
              </w:rPr>
            </w:pPr>
            <w:r w:rsidRPr="00D70CDA">
              <w:rPr>
                <w:rFonts w:ascii="Arial" w:hAnsi="Arial" w:cs="Arial"/>
                <w:b/>
                <w:bCs/>
                <w:sz w:val="20"/>
                <w:szCs w:val="20"/>
              </w:rPr>
              <w:t xml:space="preserve">Number of </w:t>
            </w:r>
            <w:r w:rsidR="00286733" w:rsidRPr="00D70CDA">
              <w:rPr>
                <w:rFonts w:ascii="Arial" w:hAnsi="Arial" w:cs="Arial"/>
                <w:b/>
                <w:bCs/>
                <w:sz w:val="20"/>
                <w:szCs w:val="20"/>
              </w:rPr>
              <w:t>r</w:t>
            </w:r>
            <w:r w:rsidRPr="00D70CDA">
              <w:rPr>
                <w:rFonts w:ascii="Arial" w:hAnsi="Arial" w:cs="Arial"/>
                <w:b/>
                <w:bCs/>
                <w:sz w:val="20"/>
                <w:szCs w:val="20"/>
              </w:rPr>
              <w:t>eports:</w:t>
            </w:r>
          </w:p>
        </w:tc>
        <w:tc>
          <w:tcPr>
            <w:tcW w:w="2253" w:type="dxa"/>
            <w:tcBorders>
              <w:top w:val="single" w:sz="4" w:space="0" w:color="008FC9"/>
              <w:left w:val="single" w:sz="4" w:space="0" w:color="008FC9"/>
              <w:bottom w:val="single" w:sz="4" w:space="0" w:color="008FC9"/>
              <w:right w:val="single" w:sz="4" w:space="0" w:color="008FC9"/>
            </w:tcBorders>
          </w:tcPr>
          <w:p w14:paraId="24B7AAE5" w14:textId="01EAE769" w:rsidR="006971E7" w:rsidRPr="00D70CDA" w:rsidRDefault="006971E7" w:rsidP="005207AC">
            <w:pPr>
              <w:spacing w:before="40" w:after="40"/>
              <w:rPr>
                <w:rFonts w:ascii="Arial" w:hAnsi="Arial" w:cs="Arial"/>
                <w:sz w:val="20"/>
                <w:szCs w:val="20"/>
              </w:rPr>
            </w:pPr>
            <w:r w:rsidRPr="00D70CDA">
              <w:rPr>
                <w:rFonts w:ascii="Arial" w:hAnsi="Arial" w:cs="Arial"/>
                <w:sz w:val="20"/>
                <w:szCs w:val="20"/>
              </w:rPr>
              <w:t>Direct:</w:t>
            </w:r>
            <w:r w:rsidR="00D70CDA" w:rsidRPr="00D70CDA">
              <w:rPr>
                <w:rFonts w:ascii="Arial" w:hAnsi="Arial" w:cs="Arial"/>
                <w:sz w:val="20"/>
                <w:szCs w:val="20"/>
              </w:rPr>
              <w:t xml:space="preserve"> 0</w:t>
            </w:r>
          </w:p>
          <w:p w14:paraId="64CCBFC0" w14:textId="606BFECA" w:rsidR="006971E7" w:rsidRPr="00D70CDA" w:rsidRDefault="006971E7" w:rsidP="005207AC">
            <w:pPr>
              <w:spacing w:before="40" w:after="40"/>
              <w:rPr>
                <w:rFonts w:ascii="Arial" w:hAnsi="Arial" w:cs="Arial"/>
                <w:sz w:val="20"/>
                <w:szCs w:val="20"/>
              </w:rPr>
            </w:pPr>
            <w:r w:rsidRPr="00D70CDA">
              <w:rPr>
                <w:rFonts w:ascii="Arial" w:hAnsi="Arial" w:cs="Arial"/>
                <w:sz w:val="20"/>
                <w:szCs w:val="20"/>
              </w:rPr>
              <w:t>Total (include indirect):</w:t>
            </w:r>
            <w:r w:rsidR="00D70CDA" w:rsidRPr="00D70CDA">
              <w:rPr>
                <w:rFonts w:ascii="Arial" w:hAnsi="Arial" w:cs="Arial"/>
                <w:sz w:val="20"/>
                <w:szCs w:val="20"/>
              </w:rPr>
              <w:t xml:space="preserve"> 0</w:t>
            </w:r>
          </w:p>
        </w:tc>
        <w:tc>
          <w:tcPr>
            <w:tcW w:w="2051" w:type="dxa"/>
            <w:tcBorders>
              <w:top w:val="single" w:sz="4" w:space="0" w:color="008FC9"/>
              <w:left w:val="single" w:sz="4" w:space="0" w:color="008FC9"/>
              <w:bottom w:val="single" w:sz="4" w:space="0" w:color="008FC9"/>
              <w:right w:val="single" w:sz="4" w:space="0" w:color="008FC9"/>
            </w:tcBorders>
          </w:tcPr>
          <w:p w14:paraId="1DE515EC" w14:textId="1CF0D305" w:rsidR="006971E7" w:rsidRPr="00D70CDA" w:rsidRDefault="006971E7" w:rsidP="005207AC">
            <w:pPr>
              <w:spacing w:before="40" w:after="40"/>
              <w:rPr>
                <w:rFonts w:ascii="Arial" w:hAnsi="Arial" w:cs="Arial"/>
                <w:b/>
                <w:bCs/>
                <w:sz w:val="20"/>
                <w:szCs w:val="20"/>
              </w:rPr>
            </w:pPr>
            <w:r w:rsidRPr="00D70CDA">
              <w:rPr>
                <w:rFonts w:ascii="Arial" w:hAnsi="Arial" w:cs="Arial"/>
                <w:b/>
                <w:bCs/>
                <w:sz w:val="20"/>
                <w:szCs w:val="20"/>
              </w:rPr>
              <w:t>Location:</w:t>
            </w:r>
          </w:p>
        </w:tc>
        <w:tc>
          <w:tcPr>
            <w:tcW w:w="2330" w:type="dxa"/>
            <w:tcBorders>
              <w:top w:val="single" w:sz="4" w:space="0" w:color="008FC9"/>
              <w:left w:val="single" w:sz="4" w:space="0" w:color="008FC9"/>
              <w:bottom w:val="single" w:sz="4" w:space="0" w:color="008FC9"/>
            </w:tcBorders>
          </w:tcPr>
          <w:p w14:paraId="7886CB28" w14:textId="04DC0B1E" w:rsidR="006971E7" w:rsidRPr="00D70CDA" w:rsidRDefault="00D70CDA" w:rsidP="005207AC">
            <w:pPr>
              <w:spacing w:before="40" w:after="40"/>
              <w:rPr>
                <w:rFonts w:ascii="Arial" w:hAnsi="Arial" w:cs="Arial"/>
                <w:sz w:val="20"/>
                <w:szCs w:val="20"/>
              </w:rPr>
            </w:pPr>
            <w:r w:rsidRPr="00D70CDA">
              <w:rPr>
                <w:rFonts w:ascii="Arial" w:hAnsi="Arial" w:cs="Arial"/>
                <w:sz w:val="20"/>
                <w:szCs w:val="20"/>
              </w:rPr>
              <w:t xml:space="preserve">National Support Office </w:t>
            </w:r>
          </w:p>
        </w:tc>
      </w:tr>
      <w:tr w:rsidR="006971E7" w14:paraId="20731A53" w14:textId="77777777" w:rsidTr="00D70CDA">
        <w:tc>
          <w:tcPr>
            <w:tcW w:w="2689" w:type="dxa"/>
            <w:tcBorders>
              <w:top w:val="single" w:sz="4" w:space="0" w:color="008FC9"/>
              <w:bottom w:val="single" w:sz="4" w:space="0" w:color="008FC9"/>
              <w:right w:val="single" w:sz="4" w:space="0" w:color="008FC9"/>
            </w:tcBorders>
          </w:tcPr>
          <w:p w14:paraId="5F0A14F0" w14:textId="2B6B6821" w:rsidR="006971E7" w:rsidRPr="00D70CDA" w:rsidRDefault="006971E7" w:rsidP="005207AC">
            <w:pPr>
              <w:spacing w:before="40" w:after="40"/>
              <w:rPr>
                <w:rFonts w:ascii="Arial" w:hAnsi="Arial" w:cs="Arial"/>
                <w:b/>
                <w:bCs/>
                <w:sz w:val="20"/>
                <w:szCs w:val="20"/>
              </w:rPr>
            </w:pPr>
            <w:r w:rsidRPr="00D70CDA">
              <w:rPr>
                <w:rFonts w:ascii="Arial" w:hAnsi="Arial" w:cs="Arial"/>
                <w:b/>
                <w:bCs/>
                <w:sz w:val="20"/>
                <w:szCs w:val="20"/>
              </w:rPr>
              <w:t xml:space="preserve">Delegated </w:t>
            </w:r>
            <w:r w:rsidR="00286733" w:rsidRPr="00D70CDA">
              <w:rPr>
                <w:rFonts w:ascii="Arial" w:hAnsi="Arial" w:cs="Arial"/>
                <w:b/>
                <w:bCs/>
                <w:sz w:val="20"/>
                <w:szCs w:val="20"/>
              </w:rPr>
              <w:t>f</w:t>
            </w:r>
            <w:r w:rsidRPr="00D70CDA">
              <w:rPr>
                <w:rFonts w:ascii="Arial" w:hAnsi="Arial" w:cs="Arial"/>
                <w:b/>
                <w:bCs/>
                <w:sz w:val="20"/>
                <w:szCs w:val="20"/>
              </w:rPr>
              <w:t xml:space="preserve">inancial </w:t>
            </w:r>
            <w:r w:rsidR="00286733" w:rsidRPr="00D70CDA">
              <w:rPr>
                <w:rFonts w:ascii="Arial" w:hAnsi="Arial" w:cs="Arial"/>
                <w:b/>
                <w:bCs/>
                <w:sz w:val="20"/>
                <w:szCs w:val="20"/>
              </w:rPr>
              <w:t>a</w:t>
            </w:r>
            <w:r w:rsidRPr="00D70CDA">
              <w:rPr>
                <w:rFonts w:ascii="Arial" w:hAnsi="Arial" w:cs="Arial"/>
                <w:b/>
                <w:bCs/>
                <w:sz w:val="20"/>
                <w:szCs w:val="20"/>
              </w:rPr>
              <w:t>uthority:</w:t>
            </w:r>
          </w:p>
        </w:tc>
        <w:tc>
          <w:tcPr>
            <w:tcW w:w="2253" w:type="dxa"/>
            <w:tcBorders>
              <w:top w:val="single" w:sz="4" w:space="0" w:color="008FC9"/>
              <w:left w:val="single" w:sz="4" w:space="0" w:color="008FC9"/>
              <w:bottom w:val="single" w:sz="4" w:space="0" w:color="008FC9"/>
              <w:right w:val="single" w:sz="4" w:space="0" w:color="008FC9"/>
            </w:tcBorders>
          </w:tcPr>
          <w:p w14:paraId="20D21A0D" w14:textId="67D9628E" w:rsidR="006971E7" w:rsidRPr="00D70CDA" w:rsidRDefault="00D70CDA" w:rsidP="005207AC">
            <w:pPr>
              <w:spacing w:before="40" w:after="40"/>
              <w:rPr>
                <w:rFonts w:ascii="Arial" w:hAnsi="Arial" w:cs="Arial"/>
                <w:sz w:val="20"/>
                <w:szCs w:val="20"/>
              </w:rPr>
            </w:pPr>
            <w:r w:rsidRPr="00D70CDA">
              <w:rPr>
                <w:rFonts w:ascii="Arial" w:hAnsi="Arial" w:cs="Arial"/>
                <w:sz w:val="20"/>
                <w:szCs w:val="20"/>
              </w:rPr>
              <w:t>NA</w:t>
            </w:r>
          </w:p>
        </w:tc>
        <w:tc>
          <w:tcPr>
            <w:tcW w:w="2051" w:type="dxa"/>
            <w:tcBorders>
              <w:top w:val="single" w:sz="4" w:space="0" w:color="008FC9"/>
              <w:left w:val="single" w:sz="4" w:space="0" w:color="008FC9"/>
              <w:bottom w:val="single" w:sz="4" w:space="0" w:color="008FC9"/>
              <w:right w:val="single" w:sz="4" w:space="0" w:color="008FC9"/>
            </w:tcBorders>
          </w:tcPr>
          <w:p w14:paraId="373E168D" w14:textId="0E132FD5" w:rsidR="006971E7" w:rsidRPr="00D70CDA" w:rsidRDefault="006971E7" w:rsidP="005207AC">
            <w:pPr>
              <w:spacing w:before="40" w:after="40"/>
              <w:rPr>
                <w:rFonts w:ascii="Arial" w:hAnsi="Arial" w:cs="Arial"/>
                <w:b/>
                <w:bCs/>
                <w:sz w:val="20"/>
                <w:szCs w:val="20"/>
              </w:rPr>
            </w:pPr>
            <w:r w:rsidRPr="00D70CDA">
              <w:rPr>
                <w:rFonts w:ascii="Arial" w:hAnsi="Arial" w:cs="Arial"/>
                <w:b/>
                <w:bCs/>
                <w:sz w:val="20"/>
                <w:szCs w:val="20"/>
              </w:rPr>
              <w:t xml:space="preserve">Budget </w:t>
            </w:r>
            <w:r w:rsidR="00286733" w:rsidRPr="00D70CDA">
              <w:rPr>
                <w:rFonts w:ascii="Arial" w:hAnsi="Arial" w:cs="Arial"/>
                <w:b/>
                <w:bCs/>
                <w:sz w:val="20"/>
                <w:szCs w:val="20"/>
              </w:rPr>
              <w:t>o</w:t>
            </w:r>
            <w:r w:rsidRPr="00D70CDA">
              <w:rPr>
                <w:rFonts w:ascii="Arial" w:hAnsi="Arial" w:cs="Arial"/>
                <w:b/>
                <w:bCs/>
                <w:sz w:val="20"/>
                <w:szCs w:val="20"/>
              </w:rPr>
              <w:t>wnership:</w:t>
            </w:r>
          </w:p>
        </w:tc>
        <w:tc>
          <w:tcPr>
            <w:tcW w:w="2330" w:type="dxa"/>
            <w:tcBorders>
              <w:top w:val="single" w:sz="4" w:space="0" w:color="008FC9"/>
              <w:left w:val="single" w:sz="4" w:space="0" w:color="008FC9"/>
              <w:bottom w:val="single" w:sz="4" w:space="0" w:color="008FC9"/>
            </w:tcBorders>
          </w:tcPr>
          <w:p w14:paraId="63F3F10B" w14:textId="2F5C9B67" w:rsidR="006971E7" w:rsidRPr="00D70CDA" w:rsidRDefault="006971E7" w:rsidP="005207AC">
            <w:pPr>
              <w:spacing w:before="40" w:after="40"/>
              <w:rPr>
                <w:rFonts w:ascii="Arial" w:hAnsi="Arial" w:cs="Arial"/>
                <w:sz w:val="20"/>
                <w:szCs w:val="20"/>
              </w:rPr>
            </w:pPr>
            <w:r w:rsidRPr="00D70CDA">
              <w:rPr>
                <w:rFonts w:ascii="Arial" w:hAnsi="Arial" w:cs="Arial"/>
                <w:sz w:val="20"/>
                <w:szCs w:val="20"/>
              </w:rPr>
              <w:t>No</w:t>
            </w:r>
          </w:p>
        </w:tc>
      </w:tr>
      <w:tr w:rsidR="000D1EA4" w14:paraId="4AED742C" w14:textId="77777777" w:rsidTr="00D70CDA">
        <w:tc>
          <w:tcPr>
            <w:tcW w:w="2689" w:type="dxa"/>
            <w:tcBorders>
              <w:top w:val="single" w:sz="4" w:space="0" w:color="008FC9"/>
              <w:bottom w:val="single" w:sz="4" w:space="0" w:color="008FC9"/>
              <w:right w:val="single" w:sz="4" w:space="0" w:color="008FC9"/>
            </w:tcBorders>
          </w:tcPr>
          <w:p w14:paraId="7AC5A822" w14:textId="713A9A2C" w:rsidR="000D1EA4" w:rsidRPr="00D70CDA" w:rsidRDefault="000D1EA4" w:rsidP="005207AC">
            <w:pPr>
              <w:spacing w:before="40" w:after="40"/>
              <w:rPr>
                <w:rFonts w:ascii="Arial" w:hAnsi="Arial" w:cs="Arial"/>
                <w:b/>
                <w:bCs/>
                <w:sz w:val="20"/>
                <w:szCs w:val="20"/>
              </w:rPr>
            </w:pPr>
            <w:r w:rsidRPr="00D70CDA">
              <w:rPr>
                <w:rFonts w:ascii="Arial" w:hAnsi="Arial" w:cs="Arial"/>
                <w:b/>
                <w:bCs/>
                <w:sz w:val="20"/>
                <w:szCs w:val="20"/>
              </w:rPr>
              <w:t>L</w:t>
            </w:r>
            <w:r w:rsidR="008756E0" w:rsidRPr="00D70CDA">
              <w:rPr>
                <w:rFonts w:ascii="Arial" w:hAnsi="Arial" w:cs="Arial"/>
                <w:b/>
                <w:bCs/>
                <w:sz w:val="20"/>
                <w:szCs w:val="20"/>
              </w:rPr>
              <w:t xml:space="preserve">evel of </w:t>
            </w:r>
            <w:r w:rsidR="00286733" w:rsidRPr="00D70CDA">
              <w:rPr>
                <w:rFonts w:ascii="Arial" w:hAnsi="Arial" w:cs="Arial"/>
                <w:b/>
                <w:bCs/>
                <w:sz w:val="20"/>
                <w:szCs w:val="20"/>
              </w:rPr>
              <w:t>i</w:t>
            </w:r>
            <w:r w:rsidRPr="00D70CDA">
              <w:rPr>
                <w:rFonts w:ascii="Arial" w:hAnsi="Arial" w:cs="Arial"/>
                <w:b/>
                <w:bCs/>
                <w:sz w:val="20"/>
                <w:szCs w:val="20"/>
              </w:rPr>
              <w:t>nfluence:</w:t>
            </w:r>
          </w:p>
        </w:tc>
        <w:tc>
          <w:tcPr>
            <w:tcW w:w="6634" w:type="dxa"/>
            <w:gridSpan w:val="3"/>
            <w:tcBorders>
              <w:top w:val="single" w:sz="4" w:space="0" w:color="008FC9"/>
              <w:left w:val="single" w:sz="4" w:space="0" w:color="008FC9"/>
              <w:bottom w:val="single" w:sz="4" w:space="0" w:color="008FC9"/>
            </w:tcBorders>
          </w:tcPr>
          <w:p w14:paraId="54B83BE9" w14:textId="642F127C" w:rsidR="000D1EA4" w:rsidRPr="00D70CDA" w:rsidRDefault="000D1EA4" w:rsidP="005207AC">
            <w:pPr>
              <w:spacing w:before="40" w:after="40"/>
              <w:rPr>
                <w:rFonts w:asciiTheme="minorBidi" w:hAnsiTheme="minorBidi"/>
                <w:b/>
                <w:bCs/>
                <w:sz w:val="20"/>
                <w:szCs w:val="20"/>
              </w:rPr>
            </w:pPr>
            <w:r w:rsidRPr="00D70CDA">
              <w:rPr>
                <w:rFonts w:asciiTheme="minorBidi" w:hAnsiTheme="minorBidi"/>
                <w:b/>
                <w:bCs/>
                <w:sz w:val="20"/>
                <w:szCs w:val="20"/>
              </w:rPr>
              <w:t xml:space="preserve">Leading </w:t>
            </w:r>
            <w:r w:rsidR="00286733" w:rsidRPr="00D70CDA">
              <w:rPr>
                <w:rFonts w:asciiTheme="minorBidi" w:hAnsiTheme="minorBidi"/>
                <w:b/>
                <w:bCs/>
                <w:sz w:val="20"/>
                <w:szCs w:val="20"/>
              </w:rPr>
              <w:t>s</w:t>
            </w:r>
            <w:r w:rsidRPr="00D70CDA">
              <w:rPr>
                <w:rFonts w:asciiTheme="minorBidi" w:hAnsiTheme="minorBidi"/>
                <w:b/>
                <w:bCs/>
                <w:sz w:val="20"/>
                <w:szCs w:val="20"/>
              </w:rPr>
              <w:t xml:space="preserve">elf </w:t>
            </w:r>
          </w:p>
          <w:p w14:paraId="274631B3" w14:textId="2A1A7509" w:rsidR="00401BC5" w:rsidRPr="00D70CDA" w:rsidRDefault="00401BC5" w:rsidP="005207AC">
            <w:pPr>
              <w:spacing w:before="40" w:after="40"/>
              <w:rPr>
                <w:rFonts w:ascii="Arial" w:hAnsi="Arial" w:cs="Arial"/>
                <w:sz w:val="20"/>
                <w:szCs w:val="20"/>
              </w:rPr>
            </w:pPr>
          </w:p>
        </w:tc>
      </w:tr>
    </w:tbl>
    <w:p w14:paraId="18D57A21" w14:textId="77777777" w:rsidR="004F72B6" w:rsidRPr="003078A0" w:rsidRDefault="004F72B6" w:rsidP="003078A0">
      <w:pPr>
        <w:textAlignment w:val="baseline"/>
        <w:rPr>
          <w:rFonts w:ascii="Segoe UI" w:eastAsia="Times New Roman" w:hAnsi="Segoe UI" w:cs="Segoe UI"/>
          <w:kern w:val="0"/>
          <w:sz w:val="18"/>
          <w:szCs w:val="18"/>
          <w:lang w:eastAsia="en-NZ"/>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17"/>
      </w:tblGrid>
      <w:tr w:rsidR="003078A0" w:rsidRPr="003078A0" w14:paraId="6BFE96E2"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shd w:val="clear" w:color="auto" w:fill="008FC9"/>
            <w:hideMark/>
          </w:tcPr>
          <w:p w14:paraId="62D3A219" w14:textId="77777777" w:rsidR="003078A0" w:rsidRPr="003078A0" w:rsidRDefault="003078A0" w:rsidP="003078A0">
            <w:pPr>
              <w:textAlignment w:val="baseline"/>
              <w:divId w:val="1168788741"/>
              <w:rPr>
                <w:rFonts w:ascii="Times New Roman" w:eastAsia="Times New Roman" w:hAnsi="Times New Roman" w:cs="Times New Roman"/>
                <w:kern w:val="0"/>
                <w:lang w:eastAsia="en-NZ"/>
                <w14:ligatures w14:val="none"/>
              </w:rPr>
            </w:pPr>
            <w:r w:rsidRPr="003078A0">
              <w:rPr>
                <w:rFonts w:ascii="Arial" w:eastAsia="Times New Roman" w:hAnsi="Arial" w:cs="Arial"/>
                <w:b/>
                <w:bCs/>
                <w:color w:val="FFFFFF"/>
                <w:kern w:val="0"/>
                <w:sz w:val="20"/>
                <w:szCs w:val="20"/>
                <w:lang w:eastAsia="en-NZ"/>
                <w14:ligatures w14:val="none"/>
              </w:rPr>
              <w:t>Our Organisation </w:t>
            </w:r>
            <w:r w:rsidRPr="003078A0">
              <w:rPr>
                <w:rFonts w:ascii="Arial" w:eastAsia="Times New Roman" w:hAnsi="Arial" w:cs="Arial"/>
                <w:color w:val="FFFFFF"/>
                <w:kern w:val="0"/>
                <w:sz w:val="20"/>
                <w:szCs w:val="20"/>
                <w:lang w:eastAsia="en-NZ"/>
                <w14:ligatures w14:val="none"/>
              </w:rPr>
              <w:t> </w:t>
            </w:r>
          </w:p>
        </w:tc>
      </w:tr>
      <w:tr w:rsidR="003078A0" w:rsidRPr="003078A0" w14:paraId="030FBCFD"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hideMark/>
          </w:tcPr>
          <w:p w14:paraId="107592C4" w14:textId="77777777" w:rsidR="009C05E1" w:rsidRDefault="009C05E1" w:rsidP="003078A0">
            <w:pPr>
              <w:textAlignment w:val="baseline"/>
              <w:rPr>
                <w:rFonts w:ascii="Arial" w:eastAsia="Times New Roman" w:hAnsi="Arial" w:cs="Arial"/>
                <w:kern w:val="0"/>
                <w:sz w:val="20"/>
                <w:szCs w:val="20"/>
                <w:lang w:eastAsia="en-NZ"/>
                <w14:ligatures w14:val="none"/>
              </w:rPr>
            </w:pPr>
          </w:p>
          <w:p w14:paraId="20EF5B55" w14:textId="43899713" w:rsidR="003078A0" w:rsidRPr="001D7AF6" w:rsidRDefault="003078A0"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kern w:val="0"/>
                <w:sz w:val="20"/>
                <w:szCs w:val="20"/>
                <w:lang w:eastAsia="en-NZ"/>
                <w14:ligatures w14:val="none"/>
              </w:rPr>
              <w:t xml:space="preserve">At </w:t>
            </w:r>
            <w:r w:rsidRPr="001D7AF6">
              <w:rPr>
                <w:rFonts w:ascii="Arial" w:eastAsia="Times New Roman" w:hAnsi="Arial" w:cs="Arial"/>
                <w:color w:val="000000"/>
                <w:kern w:val="0"/>
                <w:sz w:val="20"/>
                <w:szCs w:val="20"/>
                <w:lang w:eastAsia="en-NZ"/>
                <w14:ligatures w14:val="none"/>
              </w:rPr>
              <w:t>Southern Cross Healthcare, our vision is to</w:t>
            </w:r>
            <w:r w:rsidRPr="001D7AF6">
              <w:rPr>
                <w:rFonts w:ascii="Arial" w:eastAsia="Times New Roman" w:hAnsi="Arial" w:cs="Arial"/>
                <w:color w:val="000000"/>
                <w:kern w:val="0"/>
                <w:sz w:val="20"/>
                <w:szCs w:val="20"/>
                <w:lang w:val="en-AU" w:eastAsia="en-NZ"/>
                <w14:ligatures w14:val="none"/>
              </w:rPr>
              <w:t xml:space="preserve"> help people live their best lives by reimagining healthcare. </w:t>
            </w:r>
            <w:r w:rsidRPr="001D7AF6">
              <w:rPr>
                <w:rFonts w:ascii="Arial" w:eastAsia="Times New Roman" w:hAnsi="Arial" w:cs="Arial"/>
                <w:color w:val="000000"/>
                <w:kern w:val="0"/>
                <w:sz w:val="20"/>
                <w:szCs w:val="20"/>
                <w:lang w:eastAsia="en-NZ"/>
                <w14:ligatures w14:val="none"/>
              </w:rPr>
              <w:t> </w:t>
            </w:r>
          </w:p>
          <w:p w14:paraId="2EB63728" w14:textId="1F6EB39A" w:rsidR="00F31DB0" w:rsidRPr="001D7AF6" w:rsidRDefault="00F31DB0" w:rsidP="003078A0">
            <w:pPr>
              <w:textAlignment w:val="baseline"/>
              <w:rPr>
                <w:rFonts w:ascii="Arial" w:eastAsia="Times New Roman" w:hAnsi="Arial" w:cs="Arial"/>
                <w:color w:val="000000"/>
                <w:kern w:val="0"/>
                <w:sz w:val="20"/>
                <w:szCs w:val="20"/>
                <w:lang w:eastAsia="en-NZ"/>
                <w14:ligatures w14:val="none"/>
              </w:rPr>
            </w:pPr>
          </w:p>
          <w:p w14:paraId="12E0BE55" w14:textId="1AD0CDA1" w:rsidR="00FA4448" w:rsidRPr="001D7AF6" w:rsidRDefault="00FA4448" w:rsidP="79F53360">
            <w:pPr>
              <w:textAlignment w:val="baseline"/>
              <w:rPr>
                <w:rFonts w:ascii="Arial" w:eastAsia="Times New Roman" w:hAnsi="Arial" w:cs="Arial"/>
                <w:color w:val="000000"/>
                <w:kern w:val="0"/>
                <w:sz w:val="20"/>
                <w:szCs w:val="20"/>
                <w:lang w:eastAsia="en-NZ"/>
                <w14:ligatures w14:val="none"/>
              </w:rPr>
            </w:pPr>
            <w:r w:rsidRPr="00942D31">
              <w:rPr>
                <w:rFonts w:ascii="Arial" w:eastAsia="Times New Roman" w:hAnsi="Arial"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w:t>
            </w:r>
            <w:r w:rsidR="001D7AF6" w:rsidRPr="00942D31">
              <w:rPr>
                <w:rFonts w:ascii="Arial" w:eastAsia="Times New Roman" w:hAnsi="Arial" w:cs="Arial"/>
                <w:color w:val="000000"/>
                <w:kern w:val="0"/>
                <w:sz w:val="20"/>
                <w:szCs w:val="20"/>
                <w:lang w:eastAsia="en-NZ"/>
                <w14:ligatures w14:val="none"/>
              </w:rPr>
              <w:t>anaesthetists,</w:t>
            </w:r>
            <w:r w:rsidRPr="00942D31">
              <w:rPr>
                <w:rFonts w:ascii="Arial" w:eastAsia="Times New Roman" w:hAnsi="Arial" w:cs="Arial"/>
                <w:color w:val="000000"/>
                <w:kern w:val="0"/>
                <w:sz w:val="20"/>
                <w:szCs w:val="20"/>
                <w:lang w:eastAsia="en-NZ"/>
                <w14:ligatures w14:val="none"/>
              </w:rPr>
              <w:t xml:space="preserve"> and allied health practitioners. </w:t>
            </w:r>
          </w:p>
          <w:p w14:paraId="2C552CA1" w14:textId="29BC6CA9" w:rsidR="00401BC5" w:rsidRPr="001D7AF6" w:rsidRDefault="00401BC5" w:rsidP="003078A0">
            <w:pPr>
              <w:textAlignment w:val="baseline"/>
              <w:rPr>
                <w:rFonts w:ascii="Arial" w:eastAsia="Times New Roman" w:hAnsi="Arial" w:cs="Arial"/>
                <w:color w:val="000000"/>
                <w:kern w:val="0"/>
                <w:sz w:val="20"/>
                <w:szCs w:val="20"/>
                <w:lang w:eastAsia="en-NZ"/>
                <w14:ligatures w14:val="none"/>
              </w:rPr>
            </w:pPr>
          </w:p>
          <w:p w14:paraId="3CA16A82" w14:textId="16D3721C" w:rsidR="00401BC5" w:rsidRPr="009C05E1" w:rsidRDefault="00401BC5"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14:paraId="72115413" w14:textId="77777777" w:rsidR="00C569E7" w:rsidRPr="009C05E1" w:rsidRDefault="00C569E7" w:rsidP="003078A0">
            <w:pPr>
              <w:textAlignment w:val="baseline"/>
              <w:rPr>
                <w:rFonts w:ascii="Calibri" w:eastAsia="Times New Roman" w:hAnsi="Calibri" w:cs="Calibri"/>
                <w:color w:val="000000"/>
                <w:kern w:val="0"/>
                <w:sz w:val="20"/>
                <w:szCs w:val="20"/>
                <w:lang w:eastAsia="en-NZ"/>
                <w14:ligatures w14:val="none"/>
              </w:rPr>
            </w:pPr>
          </w:p>
          <w:p w14:paraId="68EDBA44" w14:textId="46F6F454" w:rsidR="003078A0" w:rsidRPr="009C05E1" w:rsidRDefault="003078A0" w:rsidP="003078A0">
            <w:pPr>
              <w:textAlignment w:val="baseline"/>
              <w:rPr>
                <w:rFonts w:ascii="Times New Roman" w:eastAsia="Times New Roman" w:hAnsi="Times New Roman" w:cs="Times New Roman"/>
                <w:kern w:val="0"/>
                <w:sz w:val="20"/>
                <w:szCs w:val="20"/>
                <w:lang w:eastAsia="en-NZ"/>
                <w14:ligatures w14:val="none"/>
              </w:rPr>
            </w:pPr>
          </w:p>
        </w:tc>
      </w:tr>
    </w:tbl>
    <w:p w14:paraId="2F31B467" w14:textId="77777777" w:rsidR="008C4535" w:rsidRDefault="008C4535"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980C93" w:rsidRPr="005207AC" w14:paraId="53B0B04F" w14:textId="77777777" w:rsidTr="008C356C">
        <w:tc>
          <w:tcPr>
            <w:tcW w:w="4675" w:type="dxa"/>
            <w:shd w:val="clear" w:color="auto" w:fill="008FC9"/>
          </w:tcPr>
          <w:p w14:paraId="71999937"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Vision  </w:t>
            </w:r>
          </w:p>
        </w:tc>
        <w:tc>
          <w:tcPr>
            <w:tcW w:w="4675" w:type="dxa"/>
            <w:shd w:val="clear" w:color="auto" w:fill="008FC9"/>
          </w:tcPr>
          <w:p w14:paraId="2C97B969"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Purpose</w:t>
            </w:r>
          </w:p>
        </w:tc>
      </w:tr>
      <w:tr w:rsidR="00980C93" w:rsidRPr="005207AC" w14:paraId="6FEE5CC0" w14:textId="77777777" w:rsidTr="001F7ED7">
        <w:trPr>
          <w:trHeight w:val="918"/>
        </w:trPr>
        <w:tc>
          <w:tcPr>
            <w:tcW w:w="4675" w:type="dxa"/>
          </w:tcPr>
          <w:p w14:paraId="3C68A542" w14:textId="07E14189" w:rsidR="00980C93" w:rsidRDefault="00980C93" w:rsidP="008C356C">
            <w:pPr>
              <w:spacing w:before="40" w:after="40"/>
              <w:rPr>
                <w:rFonts w:ascii="Arial" w:hAnsi="Arial" w:cs="Arial"/>
                <w:color w:val="000000" w:themeColor="text1"/>
                <w:sz w:val="20"/>
                <w:szCs w:val="20"/>
              </w:rPr>
            </w:pPr>
            <w:r w:rsidRPr="00286733">
              <w:rPr>
                <w:rFonts w:ascii="Arial" w:hAnsi="Arial" w:cs="Arial"/>
                <w:color w:val="000000" w:themeColor="text1"/>
                <w:sz w:val="20"/>
                <w:szCs w:val="20"/>
              </w:rPr>
              <w:t>Our vision is for what we aspire.</w:t>
            </w:r>
          </w:p>
          <w:p w14:paraId="679BD7A5" w14:textId="77777777" w:rsidR="00C569E7" w:rsidRDefault="00C569E7" w:rsidP="008C356C">
            <w:pPr>
              <w:spacing w:before="40" w:after="40"/>
              <w:rPr>
                <w:rFonts w:ascii="Arial" w:hAnsi="Arial" w:cs="Arial"/>
                <w:color w:val="000000" w:themeColor="text1"/>
                <w:sz w:val="20"/>
                <w:szCs w:val="20"/>
              </w:rPr>
            </w:pPr>
          </w:p>
          <w:p w14:paraId="1ECA8A57" w14:textId="77777777" w:rsidR="00980C93" w:rsidRPr="008756E0" w:rsidRDefault="00980C93" w:rsidP="008C356C">
            <w:pPr>
              <w:spacing w:before="40" w:after="40"/>
              <w:rPr>
                <w:rFonts w:ascii="Arial" w:hAnsi="Arial" w:cs="Arial"/>
                <w:b/>
                <w:bCs/>
                <w:color w:val="000000" w:themeColor="text1"/>
                <w:sz w:val="20"/>
                <w:szCs w:val="20"/>
              </w:rPr>
            </w:pPr>
            <w:r w:rsidRPr="008756E0">
              <w:rPr>
                <w:rFonts w:ascii="Arial" w:hAnsi="Arial" w:cs="Arial"/>
                <w:b/>
                <w:bCs/>
                <w:color w:val="000000" w:themeColor="text1"/>
                <w:sz w:val="20"/>
                <w:szCs w:val="20"/>
              </w:rPr>
              <w:t>To help people live their best lives by reimagining healthcare.</w:t>
            </w:r>
          </w:p>
          <w:p w14:paraId="5B29EB12" w14:textId="77777777" w:rsidR="00980C93" w:rsidRPr="005207AC" w:rsidRDefault="00980C93" w:rsidP="008C356C">
            <w:pPr>
              <w:pStyle w:val="ListParagraph"/>
              <w:spacing w:before="40" w:after="40"/>
              <w:rPr>
                <w:rFonts w:ascii="Arial" w:hAnsi="Arial" w:cs="Arial"/>
                <w:color w:val="000000" w:themeColor="text1"/>
                <w:sz w:val="20"/>
                <w:szCs w:val="20"/>
              </w:rPr>
            </w:pPr>
          </w:p>
        </w:tc>
        <w:tc>
          <w:tcPr>
            <w:tcW w:w="4675" w:type="dxa"/>
          </w:tcPr>
          <w:p w14:paraId="722BE59B" w14:textId="6AC53539" w:rsidR="00980C93" w:rsidRDefault="00980C93" w:rsidP="008C356C">
            <w:pPr>
              <w:spacing w:before="40" w:after="40"/>
              <w:rPr>
                <w:rFonts w:ascii="Arial" w:hAnsi="Arial" w:cs="Arial"/>
                <w:color w:val="000000" w:themeColor="text1"/>
                <w:sz w:val="20"/>
                <w:szCs w:val="20"/>
              </w:rPr>
            </w:pPr>
            <w:r w:rsidRPr="00394BB1">
              <w:rPr>
                <w:rFonts w:ascii="Arial" w:hAnsi="Arial" w:cs="Arial"/>
                <w:color w:val="000000" w:themeColor="text1"/>
                <w:sz w:val="20"/>
                <w:szCs w:val="20"/>
              </w:rPr>
              <w:t>Our purpose is why we exist.</w:t>
            </w:r>
          </w:p>
          <w:p w14:paraId="2A97CA6A" w14:textId="77777777" w:rsidR="00B36FAF" w:rsidRDefault="00B36FAF" w:rsidP="008C356C">
            <w:pPr>
              <w:spacing w:before="40" w:after="40"/>
              <w:rPr>
                <w:rFonts w:ascii="Arial" w:hAnsi="Arial" w:cs="Arial"/>
                <w:color w:val="000000" w:themeColor="text1"/>
                <w:sz w:val="20"/>
                <w:szCs w:val="20"/>
              </w:rPr>
            </w:pPr>
          </w:p>
          <w:p w14:paraId="3E481F87" w14:textId="77777777" w:rsidR="00980C93" w:rsidRPr="008756E0" w:rsidRDefault="00980C93" w:rsidP="008C356C">
            <w:pPr>
              <w:spacing w:before="40" w:after="40"/>
              <w:rPr>
                <w:rFonts w:ascii="Arial" w:hAnsi="Arial" w:cs="Arial"/>
                <w:b/>
                <w:bCs/>
                <w:color w:val="008FC9"/>
                <w:sz w:val="20"/>
                <w:szCs w:val="20"/>
              </w:rPr>
            </w:pPr>
            <w:r w:rsidRPr="008756E0">
              <w:rPr>
                <w:rFonts w:ascii="Arial" w:hAnsi="Arial" w:cs="Arial"/>
                <w:b/>
                <w:bCs/>
                <w:color w:val="000000" w:themeColor="text1"/>
                <w:sz w:val="20"/>
                <w:szCs w:val="20"/>
              </w:rPr>
              <w:t xml:space="preserve">To advance the provision of quality healthcare in Aotearoa New Zealand. </w:t>
            </w:r>
          </w:p>
        </w:tc>
      </w:tr>
    </w:tbl>
    <w:p w14:paraId="08F345E7" w14:textId="576D488B" w:rsidR="004F72B6" w:rsidRDefault="004F72B6" w:rsidP="00980C93">
      <w:pPr>
        <w:rPr>
          <w:rFonts w:ascii="Arial" w:hAnsi="Arial" w:cs="Arial"/>
          <w:color w:val="008FC9"/>
        </w:rPr>
      </w:pPr>
    </w:p>
    <w:p w14:paraId="1684D909" w14:textId="0186EE43" w:rsidR="00CC10DD" w:rsidRDefault="00CC10DD" w:rsidP="00980C93">
      <w:pPr>
        <w:rPr>
          <w:rFonts w:ascii="Arial" w:hAnsi="Arial" w:cs="Arial"/>
          <w:color w:val="008FC9"/>
        </w:rPr>
      </w:pPr>
    </w:p>
    <w:p w14:paraId="306F3876" w14:textId="77777777" w:rsidR="00CC10DD" w:rsidRDefault="00CC10DD"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980C93" w:rsidRPr="005207AC" w14:paraId="1826C011" w14:textId="77777777" w:rsidTr="6EE9D780">
        <w:tc>
          <w:tcPr>
            <w:tcW w:w="9350" w:type="dxa"/>
            <w:shd w:val="clear" w:color="auto" w:fill="008FC9"/>
          </w:tcPr>
          <w:p w14:paraId="2A584A4A" w14:textId="72DA992B"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lastRenderedPageBreak/>
              <w:t>Values a</w:t>
            </w:r>
            <w:r w:rsidR="00C569E7">
              <w:rPr>
                <w:rFonts w:ascii="Arial" w:hAnsi="Arial" w:cs="Arial"/>
                <w:b/>
                <w:bCs/>
                <w:color w:val="FFFFFF" w:themeColor="background1"/>
                <w:sz w:val="20"/>
                <w:szCs w:val="20"/>
              </w:rPr>
              <w:t>n</w:t>
            </w:r>
            <w:r w:rsidRPr="00394BB1">
              <w:rPr>
                <w:rFonts w:ascii="Arial" w:hAnsi="Arial" w:cs="Arial"/>
                <w:b/>
                <w:bCs/>
                <w:color w:val="FFFFFF" w:themeColor="background1"/>
                <w:sz w:val="20"/>
                <w:szCs w:val="20"/>
              </w:rPr>
              <w:t xml:space="preserve">d </w:t>
            </w:r>
            <w:r>
              <w:rPr>
                <w:rFonts w:ascii="Arial" w:hAnsi="Arial" w:cs="Arial"/>
                <w:b/>
                <w:bCs/>
                <w:color w:val="FFFFFF" w:themeColor="background1"/>
                <w:sz w:val="20"/>
                <w:szCs w:val="20"/>
              </w:rPr>
              <w:t>B</w:t>
            </w:r>
            <w:r w:rsidRPr="00394BB1">
              <w:rPr>
                <w:rFonts w:ascii="Arial" w:hAnsi="Arial" w:cs="Arial"/>
                <w:b/>
                <w:bCs/>
                <w:color w:val="FFFFFF" w:themeColor="background1"/>
                <w:sz w:val="20"/>
                <w:szCs w:val="20"/>
              </w:rPr>
              <w:t>ehaviours</w:t>
            </w:r>
          </w:p>
        </w:tc>
      </w:tr>
      <w:tr w:rsidR="00980C93" w:rsidRPr="005207AC" w14:paraId="728CA6ED" w14:textId="77777777" w:rsidTr="6EE9D780">
        <w:trPr>
          <w:trHeight w:val="2775"/>
        </w:trPr>
        <w:tc>
          <w:tcPr>
            <w:tcW w:w="9350" w:type="dxa"/>
          </w:tcPr>
          <w:p w14:paraId="27AF8523" w14:textId="68362CC5" w:rsidR="00980C93" w:rsidRPr="005207AC" w:rsidRDefault="670983B6" w:rsidP="6EE9D780">
            <w:pPr>
              <w:rPr>
                <w:rFonts w:ascii="Arial" w:eastAsia="Arial" w:hAnsi="Arial" w:cs="Arial"/>
                <w:color w:val="000000" w:themeColor="text1"/>
                <w:sz w:val="20"/>
                <w:szCs w:val="20"/>
              </w:rPr>
            </w:pPr>
            <w:r w:rsidRPr="6EE9D780">
              <w:rPr>
                <w:rStyle w:val="normaltextrun"/>
                <w:rFonts w:ascii="Arial" w:eastAsia="Arial" w:hAnsi="Arial" w:cs="Arial"/>
                <w:b/>
                <w:bCs/>
                <w:color w:val="000000" w:themeColor="text1"/>
                <w:sz w:val="20"/>
                <w:szCs w:val="20"/>
              </w:rPr>
              <w:t>Care First:</w:t>
            </w:r>
            <w:r w:rsidRPr="6EE9D780">
              <w:rPr>
                <w:rStyle w:val="normaltextrun"/>
                <w:rFonts w:ascii="Arial" w:eastAsia="Arial" w:hAnsi="Arial" w:cs="Arial"/>
                <w:color w:val="000000" w:themeColor="text1"/>
                <w:sz w:val="20"/>
                <w:szCs w:val="20"/>
              </w:rPr>
              <w:t xml:space="preserve"> Care is at our heart. It’s the foundation of who we are and how we approach our mahi. Through genuine </w:t>
            </w:r>
            <w:proofErr w:type="spellStart"/>
            <w:r w:rsidRPr="6EE9D780">
              <w:rPr>
                <w:rStyle w:val="normaltextrun"/>
                <w:rFonts w:ascii="Arial" w:eastAsia="Arial" w:hAnsi="Arial" w:cs="Arial"/>
                <w:color w:val="000000" w:themeColor="text1"/>
                <w:sz w:val="20"/>
                <w:szCs w:val="20"/>
              </w:rPr>
              <w:t>manaakitanga</w:t>
            </w:r>
            <w:proofErr w:type="spellEnd"/>
            <w:r w:rsidRPr="6EE9D780">
              <w:rPr>
                <w:rStyle w:val="normaltextrun"/>
                <w:rFonts w:ascii="Arial" w:eastAsia="Arial" w:hAnsi="Arial" w:cs="Arial"/>
                <w:color w:val="000000" w:themeColor="text1"/>
                <w:sz w:val="20"/>
                <w:szCs w:val="20"/>
              </w:rPr>
              <w:t>, we deliver a quality of care that makes healthcare more human. </w:t>
            </w:r>
          </w:p>
          <w:p w14:paraId="37BEA551" w14:textId="560F2936" w:rsidR="00980C93" w:rsidRPr="005207AC" w:rsidRDefault="670983B6" w:rsidP="6EE9D780">
            <w:pPr>
              <w:rPr>
                <w:rFonts w:ascii="Arial" w:eastAsia="Arial" w:hAnsi="Arial" w:cs="Arial"/>
                <w:color w:val="000000" w:themeColor="text1"/>
                <w:sz w:val="20"/>
                <w:szCs w:val="20"/>
              </w:rPr>
            </w:pPr>
            <w:r w:rsidRPr="6EE9D780">
              <w:rPr>
                <w:rStyle w:val="eop"/>
                <w:rFonts w:ascii="Arial" w:eastAsia="Arial" w:hAnsi="Arial" w:cs="Arial"/>
                <w:color w:val="000000" w:themeColor="text1"/>
                <w:sz w:val="20"/>
                <w:szCs w:val="20"/>
              </w:rPr>
              <w:t> </w:t>
            </w:r>
          </w:p>
          <w:p w14:paraId="5BEFAEED" w14:textId="16891205" w:rsidR="00980C93" w:rsidRPr="005207AC" w:rsidRDefault="670983B6" w:rsidP="6EE9D780">
            <w:pPr>
              <w:rPr>
                <w:rFonts w:ascii="Arial" w:eastAsia="Arial" w:hAnsi="Arial" w:cs="Arial"/>
                <w:color w:val="000000" w:themeColor="text1"/>
                <w:sz w:val="20"/>
                <w:szCs w:val="20"/>
              </w:rPr>
            </w:pPr>
            <w:r w:rsidRPr="6EE9D780">
              <w:rPr>
                <w:rStyle w:val="normaltextrun"/>
                <w:rFonts w:ascii="Arial" w:eastAsia="Arial" w:hAnsi="Arial" w:cs="Arial"/>
                <w:b/>
                <w:bCs/>
                <w:color w:val="000000" w:themeColor="text1"/>
                <w:sz w:val="20"/>
                <w:szCs w:val="20"/>
              </w:rPr>
              <w:t>Better Together:</w:t>
            </w:r>
            <w:r w:rsidRPr="6EE9D780">
              <w:rPr>
                <w:rStyle w:val="normaltextrun"/>
                <w:rFonts w:ascii="Arial" w:eastAsia="Arial" w:hAnsi="Arial" w:cs="Arial"/>
                <w:color w:val="000000" w:themeColor="text1"/>
                <w:sz w:val="20"/>
                <w:szCs w:val="20"/>
              </w:rPr>
              <w:t xml:space="preserve"> Our strength comes from connection and collaboration – we bring together our diverse skills, perspectives, and experiences in the spirit of partnership and </w:t>
            </w:r>
            <w:proofErr w:type="spellStart"/>
            <w:r w:rsidRPr="6EE9D780">
              <w:rPr>
                <w:rStyle w:val="normaltextrun"/>
                <w:rFonts w:ascii="Arial" w:eastAsia="Arial" w:hAnsi="Arial" w:cs="Arial"/>
                <w:color w:val="000000" w:themeColor="text1"/>
                <w:sz w:val="20"/>
                <w:szCs w:val="20"/>
              </w:rPr>
              <w:t>kotahitanga</w:t>
            </w:r>
            <w:proofErr w:type="spellEnd"/>
            <w:r w:rsidRPr="6EE9D780">
              <w:rPr>
                <w:rStyle w:val="normaltextrun"/>
                <w:rFonts w:ascii="Arial" w:eastAsia="Arial" w:hAnsi="Arial" w:cs="Arial"/>
                <w:color w:val="000000" w:themeColor="text1"/>
                <w:sz w:val="20"/>
                <w:szCs w:val="20"/>
              </w:rPr>
              <w:t>. We all play our part creating better outcomes for everyone.  </w:t>
            </w:r>
          </w:p>
          <w:p w14:paraId="3DE37AB4" w14:textId="54011338" w:rsidR="00980C93" w:rsidRPr="005207AC" w:rsidRDefault="670983B6" w:rsidP="6EE9D780">
            <w:pPr>
              <w:rPr>
                <w:rFonts w:ascii="Arial" w:eastAsia="Arial" w:hAnsi="Arial" w:cs="Arial"/>
                <w:color w:val="000000" w:themeColor="text1"/>
                <w:sz w:val="20"/>
                <w:szCs w:val="20"/>
              </w:rPr>
            </w:pPr>
            <w:r w:rsidRPr="6EE9D780">
              <w:rPr>
                <w:rStyle w:val="eop"/>
                <w:rFonts w:ascii="Arial" w:eastAsia="Arial" w:hAnsi="Arial" w:cs="Arial"/>
                <w:color w:val="000000" w:themeColor="text1"/>
                <w:sz w:val="20"/>
                <w:szCs w:val="20"/>
              </w:rPr>
              <w:t> </w:t>
            </w:r>
          </w:p>
          <w:p w14:paraId="5736F61D" w14:textId="48F26065" w:rsidR="00980C93" w:rsidRPr="005207AC" w:rsidRDefault="670983B6" w:rsidP="6EE9D780">
            <w:pPr>
              <w:rPr>
                <w:rFonts w:ascii="Arial" w:eastAsia="Arial" w:hAnsi="Arial" w:cs="Arial"/>
                <w:color w:val="000000" w:themeColor="text1"/>
                <w:sz w:val="20"/>
                <w:szCs w:val="20"/>
              </w:rPr>
            </w:pPr>
            <w:r w:rsidRPr="6EE9D780">
              <w:rPr>
                <w:rStyle w:val="normaltextrun"/>
                <w:rFonts w:ascii="Arial" w:eastAsia="Arial" w:hAnsi="Arial" w:cs="Arial"/>
                <w:b/>
                <w:bCs/>
                <w:color w:val="000000" w:themeColor="text1"/>
                <w:sz w:val="20"/>
                <w:szCs w:val="20"/>
              </w:rPr>
              <w:t>Pursue Excellence:</w:t>
            </w:r>
            <w:r w:rsidRPr="6EE9D780">
              <w:rPr>
                <w:rStyle w:val="normaltextrun"/>
                <w:rFonts w:ascii="Arial" w:eastAsia="Arial" w:hAnsi="Arial" w:cs="Arial"/>
                <w:color w:val="000000" w:themeColor="text1"/>
                <w:sz w:val="20"/>
                <w:szCs w:val="20"/>
              </w:rPr>
              <w:t xml:space="preserve"> Every day brings a new opportunity to improve, innovate, and excel. We don’t settle for ‘good enough’. We’re here to do our best work, delivering our best care for the people and communities we serve. </w:t>
            </w:r>
          </w:p>
        </w:tc>
      </w:tr>
    </w:tbl>
    <w:p w14:paraId="310D5262" w14:textId="77777777" w:rsidR="004F72B6" w:rsidRDefault="004F72B6"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0D1EA4" w:rsidRPr="005207AC" w14:paraId="3F0F549A" w14:textId="77777777" w:rsidTr="000D1EA4">
        <w:tc>
          <w:tcPr>
            <w:tcW w:w="9350" w:type="dxa"/>
            <w:shd w:val="clear" w:color="auto" w:fill="008FC9"/>
          </w:tcPr>
          <w:p w14:paraId="2901A478" w14:textId="769C87C9"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Role </w:t>
            </w:r>
            <w:r w:rsidR="00B674CB">
              <w:rPr>
                <w:rFonts w:ascii="Arial" w:hAnsi="Arial" w:cs="Arial"/>
                <w:b/>
                <w:bCs/>
                <w:color w:val="FFFFFF" w:themeColor="background1"/>
                <w:sz w:val="20"/>
                <w:szCs w:val="20"/>
              </w:rPr>
              <w:t>P</w:t>
            </w:r>
            <w:r w:rsidRPr="00394BB1">
              <w:rPr>
                <w:rFonts w:ascii="Arial" w:hAnsi="Arial" w:cs="Arial"/>
                <w:b/>
                <w:bCs/>
                <w:color w:val="FFFFFF" w:themeColor="background1"/>
                <w:sz w:val="20"/>
                <w:szCs w:val="20"/>
              </w:rPr>
              <w:t>urpose</w:t>
            </w:r>
          </w:p>
        </w:tc>
      </w:tr>
      <w:tr w:rsidR="000D1EA4" w:rsidRPr="005207AC" w14:paraId="4E1F4A6C" w14:textId="77777777" w:rsidTr="000D1EA4">
        <w:tc>
          <w:tcPr>
            <w:tcW w:w="9350" w:type="dxa"/>
          </w:tcPr>
          <w:p w14:paraId="36A8E5FE" w14:textId="70D6902E" w:rsidR="00D70CDA" w:rsidRDefault="00D70CDA" w:rsidP="00D70CDA">
            <w:pPr>
              <w:spacing w:before="40" w:after="40"/>
              <w:rPr>
                <w:rFonts w:ascii="Arial" w:hAnsi="Arial" w:cs="Arial"/>
                <w:color w:val="000000" w:themeColor="text1"/>
                <w:sz w:val="20"/>
                <w:szCs w:val="20"/>
                <w:lang w:val="en-US"/>
              </w:rPr>
            </w:pPr>
            <w:r w:rsidRPr="00D70CDA">
              <w:rPr>
                <w:rFonts w:ascii="Arial" w:hAnsi="Arial" w:cs="Arial"/>
                <w:color w:val="000000" w:themeColor="text1"/>
                <w:sz w:val="20"/>
                <w:szCs w:val="20"/>
                <w:lang w:val="en-US"/>
              </w:rPr>
              <w:t xml:space="preserve">The SCHL Service Desk Analyst provides </w:t>
            </w:r>
            <w:proofErr w:type="gramStart"/>
            <w:r w:rsidRPr="00D70CDA">
              <w:rPr>
                <w:rFonts w:ascii="Arial" w:hAnsi="Arial" w:cs="Arial"/>
                <w:color w:val="000000" w:themeColor="text1"/>
                <w:sz w:val="20"/>
                <w:szCs w:val="20"/>
                <w:lang w:val="en-US"/>
              </w:rPr>
              <w:t>an excellent</w:t>
            </w:r>
            <w:proofErr w:type="gramEnd"/>
            <w:r w:rsidRPr="00D70CDA">
              <w:rPr>
                <w:rFonts w:ascii="Arial" w:hAnsi="Arial" w:cs="Arial"/>
                <w:color w:val="000000" w:themeColor="text1"/>
                <w:sz w:val="20"/>
                <w:szCs w:val="20"/>
                <w:lang w:val="en-US"/>
              </w:rPr>
              <w:t xml:space="preserve"> customer service experience through a variety of channels and achieves a high rate of service fulfilment for all SCHL personnel. This role is the first point of contract for most SCHL staff members, providing Level 1 and 2 support with a wide variety of tools across a variety of technology.</w:t>
            </w:r>
          </w:p>
          <w:p w14:paraId="75CCB11D" w14:textId="77777777" w:rsidR="00D70CDA" w:rsidRPr="00D70CDA" w:rsidRDefault="00D70CDA" w:rsidP="00D70CDA">
            <w:pPr>
              <w:spacing w:before="40" w:after="40"/>
              <w:rPr>
                <w:rFonts w:ascii="Arial" w:hAnsi="Arial" w:cs="Arial"/>
                <w:color w:val="000000" w:themeColor="text1"/>
                <w:sz w:val="20"/>
                <w:szCs w:val="20"/>
                <w:lang w:val="en-US"/>
              </w:rPr>
            </w:pPr>
          </w:p>
          <w:p w14:paraId="088C1F03" w14:textId="77777777" w:rsidR="00D70CDA" w:rsidRPr="00D70CDA" w:rsidRDefault="00D70CDA" w:rsidP="00D70CDA">
            <w:pPr>
              <w:spacing w:before="40" w:after="40"/>
              <w:rPr>
                <w:rFonts w:ascii="Arial" w:hAnsi="Arial" w:cs="Arial"/>
                <w:color w:val="000000" w:themeColor="text1"/>
                <w:sz w:val="20"/>
                <w:szCs w:val="20"/>
                <w:lang w:val="en-US"/>
              </w:rPr>
            </w:pPr>
            <w:r w:rsidRPr="00D70CDA">
              <w:rPr>
                <w:rFonts w:ascii="Arial" w:hAnsi="Arial" w:cs="Arial"/>
                <w:color w:val="000000" w:themeColor="text1"/>
                <w:sz w:val="20"/>
                <w:szCs w:val="20"/>
                <w:lang w:val="en-US"/>
              </w:rPr>
              <w:t>The SCHL Service Desk Analyst is responsible for:</w:t>
            </w:r>
          </w:p>
          <w:p w14:paraId="028E727C" w14:textId="77777777" w:rsidR="00D70CDA" w:rsidRPr="00D70CDA" w:rsidRDefault="00D70CDA" w:rsidP="00D70CDA">
            <w:pPr>
              <w:numPr>
                <w:ilvl w:val="0"/>
                <w:numId w:val="7"/>
              </w:numPr>
              <w:spacing w:before="40" w:after="40"/>
              <w:rPr>
                <w:rFonts w:ascii="Arial" w:hAnsi="Arial" w:cs="Arial"/>
                <w:color w:val="000000" w:themeColor="text1"/>
                <w:sz w:val="20"/>
                <w:szCs w:val="20"/>
                <w:lang w:val="en-US"/>
              </w:rPr>
            </w:pPr>
            <w:r w:rsidRPr="00D70CDA">
              <w:rPr>
                <w:rFonts w:ascii="Arial" w:hAnsi="Arial" w:cs="Arial"/>
                <w:color w:val="000000" w:themeColor="text1"/>
                <w:sz w:val="20"/>
                <w:szCs w:val="20"/>
                <w:lang w:val="en-US"/>
              </w:rPr>
              <w:t>The provisioning and support of diverse digital and technology services (e.g. application support, user provisioning, user access, hardware support, mobile device operations, etc.) for all SCHL end users and Joint Venture personnel.</w:t>
            </w:r>
          </w:p>
          <w:p w14:paraId="2DCAC1F6" w14:textId="5345FBF6" w:rsidR="00D70CDA" w:rsidRPr="00D70CDA" w:rsidRDefault="00D70CDA" w:rsidP="00D70CDA">
            <w:pPr>
              <w:numPr>
                <w:ilvl w:val="0"/>
                <w:numId w:val="7"/>
              </w:numPr>
              <w:spacing w:before="40" w:after="40"/>
              <w:rPr>
                <w:rFonts w:ascii="Arial" w:hAnsi="Arial" w:cs="Arial"/>
                <w:color w:val="000000" w:themeColor="text1"/>
                <w:sz w:val="20"/>
                <w:szCs w:val="20"/>
                <w:lang w:val="en-US"/>
              </w:rPr>
            </w:pPr>
            <w:r w:rsidRPr="00D70CDA">
              <w:rPr>
                <w:rFonts w:ascii="Arial" w:hAnsi="Arial" w:cs="Arial"/>
                <w:color w:val="000000" w:themeColor="text1"/>
                <w:sz w:val="20"/>
                <w:szCs w:val="20"/>
                <w:lang w:val="en-US"/>
              </w:rPr>
              <w:t>Deployment and support of Digital Services systems and associated hardware</w:t>
            </w:r>
            <w:r w:rsidR="00E76AEF">
              <w:rPr>
                <w:rFonts w:ascii="Arial" w:hAnsi="Arial" w:cs="Arial"/>
                <w:color w:val="000000" w:themeColor="text1"/>
                <w:sz w:val="20"/>
                <w:szCs w:val="20"/>
                <w:lang w:val="en-US"/>
              </w:rPr>
              <w:t>.</w:t>
            </w:r>
          </w:p>
          <w:p w14:paraId="567FB5B6" w14:textId="77777777" w:rsidR="00D70CDA" w:rsidRPr="00D70CDA" w:rsidRDefault="00D70CDA" w:rsidP="00D70CDA">
            <w:pPr>
              <w:numPr>
                <w:ilvl w:val="0"/>
                <w:numId w:val="7"/>
              </w:numPr>
              <w:spacing w:before="40" w:after="40"/>
              <w:rPr>
                <w:rFonts w:ascii="Arial" w:hAnsi="Arial" w:cs="Arial"/>
                <w:color w:val="000000" w:themeColor="text1"/>
                <w:sz w:val="20"/>
                <w:szCs w:val="20"/>
                <w:lang w:val="en-US"/>
              </w:rPr>
            </w:pPr>
            <w:r w:rsidRPr="00D70CDA">
              <w:rPr>
                <w:rFonts w:ascii="Arial" w:hAnsi="Arial" w:cs="Arial"/>
                <w:color w:val="000000" w:themeColor="text1"/>
                <w:sz w:val="20"/>
                <w:szCs w:val="20"/>
                <w:lang w:val="en-US"/>
              </w:rPr>
              <w:t xml:space="preserve">Providing </w:t>
            </w:r>
            <w:proofErr w:type="gramStart"/>
            <w:r w:rsidRPr="00D70CDA">
              <w:rPr>
                <w:rFonts w:ascii="Arial" w:hAnsi="Arial" w:cs="Arial"/>
                <w:color w:val="000000" w:themeColor="text1"/>
                <w:sz w:val="20"/>
                <w:szCs w:val="20"/>
                <w:lang w:val="en-US"/>
              </w:rPr>
              <w:t>an excellent</w:t>
            </w:r>
            <w:proofErr w:type="gramEnd"/>
            <w:r w:rsidRPr="00D70CDA">
              <w:rPr>
                <w:rFonts w:ascii="Arial" w:hAnsi="Arial" w:cs="Arial"/>
                <w:color w:val="000000" w:themeColor="text1"/>
                <w:sz w:val="20"/>
                <w:szCs w:val="20"/>
                <w:lang w:val="en-US"/>
              </w:rPr>
              <w:t xml:space="preserve"> customer service experience over the phone, by email, via chat or in person.</w:t>
            </w:r>
          </w:p>
          <w:p w14:paraId="7C6AF290" w14:textId="77777777" w:rsidR="00D70CDA" w:rsidRPr="00D70CDA" w:rsidRDefault="00D70CDA" w:rsidP="00D70CDA">
            <w:pPr>
              <w:numPr>
                <w:ilvl w:val="0"/>
                <w:numId w:val="7"/>
              </w:numPr>
              <w:spacing w:before="40" w:after="40"/>
              <w:rPr>
                <w:rFonts w:ascii="Arial" w:hAnsi="Arial" w:cs="Arial"/>
                <w:color w:val="000000" w:themeColor="text1"/>
                <w:sz w:val="20"/>
                <w:szCs w:val="20"/>
                <w:lang w:val="en-US"/>
              </w:rPr>
            </w:pPr>
            <w:r w:rsidRPr="00D70CDA">
              <w:rPr>
                <w:rFonts w:ascii="Arial" w:hAnsi="Arial" w:cs="Arial"/>
                <w:color w:val="000000" w:themeColor="text1"/>
                <w:sz w:val="20"/>
                <w:szCs w:val="20"/>
                <w:lang w:val="en-US"/>
              </w:rPr>
              <w:t>Participating in Service desk BAU shift and on-call rostering for after-hours support.</w:t>
            </w:r>
          </w:p>
          <w:p w14:paraId="2DE86A49" w14:textId="48B397A7" w:rsidR="00D70CDA" w:rsidRDefault="00D70CDA" w:rsidP="00D70CDA">
            <w:pPr>
              <w:numPr>
                <w:ilvl w:val="0"/>
                <w:numId w:val="7"/>
              </w:numPr>
              <w:spacing w:before="40" w:after="40"/>
              <w:rPr>
                <w:rFonts w:ascii="Arial" w:hAnsi="Arial" w:cs="Arial"/>
                <w:color w:val="000000" w:themeColor="text1"/>
                <w:sz w:val="20"/>
                <w:szCs w:val="20"/>
                <w:lang w:val="en-US"/>
              </w:rPr>
            </w:pPr>
            <w:r w:rsidRPr="00D70CDA">
              <w:rPr>
                <w:rFonts w:ascii="Arial" w:hAnsi="Arial" w:cs="Arial"/>
                <w:color w:val="000000" w:themeColor="text1"/>
                <w:sz w:val="20"/>
                <w:szCs w:val="20"/>
                <w:lang w:val="en-US"/>
              </w:rPr>
              <w:t>Logging, proactive management, and resolution of Incidents, Service Requests, and problem tickets.</w:t>
            </w:r>
          </w:p>
          <w:p w14:paraId="2CCDADB9" w14:textId="77777777" w:rsidR="00D70CDA" w:rsidRPr="00D70CDA" w:rsidRDefault="00D70CDA" w:rsidP="00D70CDA">
            <w:pPr>
              <w:spacing w:before="40" w:after="40"/>
              <w:ind w:left="614"/>
              <w:rPr>
                <w:rFonts w:ascii="Arial" w:hAnsi="Arial" w:cs="Arial"/>
                <w:color w:val="000000" w:themeColor="text1"/>
                <w:sz w:val="20"/>
                <w:szCs w:val="20"/>
                <w:lang w:val="en-US"/>
              </w:rPr>
            </w:pPr>
          </w:p>
          <w:p w14:paraId="0EDEB3EB" w14:textId="698E53B1" w:rsidR="00286733" w:rsidRPr="005207AC" w:rsidRDefault="00D70CDA" w:rsidP="005207AC">
            <w:pPr>
              <w:spacing w:before="40" w:after="40"/>
              <w:rPr>
                <w:rFonts w:ascii="Arial" w:hAnsi="Arial" w:cs="Arial"/>
                <w:color w:val="000000" w:themeColor="text1"/>
                <w:sz w:val="20"/>
                <w:szCs w:val="20"/>
              </w:rPr>
            </w:pPr>
            <w:r w:rsidRPr="00D70CDA">
              <w:rPr>
                <w:rFonts w:ascii="Arial" w:hAnsi="Arial" w:cs="Arial"/>
                <w:color w:val="000000" w:themeColor="text1"/>
                <w:sz w:val="20"/>
                <w:szCs w:val="20"/>
                <w:lang w:val="en-US"/>
              </w:rPr>
              <w:t>Maintaining/updating the Service Desk knowledgebase, in turn, increasing the rate of First Call Resolution (FCR) and reducing Speed to Resolution/Resolution Timeframes.</w:t>
            </w:r>
          </w:p>
          <w:p w14:paraId="4A2D7CF3" w14:textId="5C593E1E" w:rsidR="000D1EA4" w:rsidRPr="005207AC" w:rsidRDefault="000D1EA4" w:rsidP="005207AC">
            <w:pPr>
              <w:spacing w:before="40" w:after="40"/>
              <w:rPr>
                <w:rFonts w:ascii="Arial" w:hAnsi="Arial" w:cs="Arial"/>
                <w:color w:val="008FC9"/>
                <w:sz w:val="20"/>
                <w:szCs w:val="20"/>
              </w:rPr>
            </w:pPr>
          </w:p>
        </w:tc>
      </w:tr>
    </w:tbl>
    <w:p w14:paraId="1203A142" w14:textId="77777777" w:rsidR="004F72B6" w:rsidRPr="005207AC" w:rsidRDefault="004F72B6" w:rsidP="005207AC">
      <w:pPr>
        <w:rPr>
          <w:rFonts w:ascii="Arial" w:hAnsi="Arial" w:cs="Arial"/>
          <w:color w:val="008FC9"/>
          <w:sz w:val="20"/>
          <w:szCs w:val="20"/>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1"/>
        <w:gridCol w:w="4662"/>
      </w:tblGrid>
      <w:tr w:rsidR="000D1EA4" w:rsidRPr="005207AC" w14:paraId="6986D747" w14:textId="77777777" w:rsidTr="000077B3">
        <w:tc>
          <w:tcPr>
            <w:tcW w:w="9350" w:type="dxa"/>
            <w:gridSpan w:val="2"/>
            <w:shd w:val="clear" w:color="auto" w:fill="008FC9"/>
          </w:tcPr>
          <w:p w14:paraId="41B2201D" w14:textId="48A8ACF0"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R</w:t>
            </w:r>
            <w:r w:rsidRPr="00394BB1">
              <w:rPr>
                <w:rFonts w:ascii="Arial" w:hAnsi="Arial" w:cs="Arial"/>
                <w:b/>
                <w:bCs/>
                <w:color w:val="FFFFFF" w:themeColor="background1"/>
                <w:sz w:val="20"/>
                <w:szCs w:val="20"/>
              </w:rPr>
              <w:t>elationships</w:t>
            </w:r>
          </w:p>
        </w:tc>
      </w:tr>
      <w:tr w:rsidR="000D1EA4" w:rsidRPr="005207AC" w14:paraId="0153C399" w14:textId="77777777" w:rsidTr="006E67B2">
        <w:tc>
          <w:tcPr>
            <w:tcW w:w="4675" w:type="dxa"/>
          </w:tcPr>
          <w:p w14:paraId="1887E22F"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Internal</w:t>
            </w:r>
          </w:p>
          <w:p w14:paraId="5554C9F0" w14:textId="77777777" w:rsidR="00D70CDA" w:rsidRPr="00D70CDA" w:rsidRDefault="00D70CDA" w:rsidP="00D70CDA">
            <w:pPr>
              <w:pStyle w:val="ListParagraph"/>
              <w:numPr>
                <w:ilvl w:val="0"/>
                <w:numId w:val="1"/>
              </w:numPr>
              <w:spacing w:before="40" w:after="40"/>
              <w:rPr>
                <w:rFonts w:ascii="Arial" w:hAnsi="Arial" w:cs="Arial"/>
                <w:color w:val="000000" w:themeColor="text1"/>
                <w:sz w:val="20"/>
                <w:szCs w:val="20"/>
              </w:rPr>
            </w:pPr>
            <w:r w:rsidRPr="00D70CDA">
              <w:rPr>
                <w:rFonts w:ascii="Arial" w:hAnsi="Arial" w:cs="Arial"/>
                <w:color w:val="000000" w:themeColor="text1"/>
                <w:sz w:val="20"/>
                <w:szCs w:val="20"/>
              </w:rPr>
              <w:t>Interactions with a diverse range of users across all SCHL and partner sites.</w:t>
            </w:r>
          </w:p>
          <w:p w14:paraId="30D3DF78" w14:textId="77777777" w:rsidR="00D70CDA" w:rsidRPr="00D70CDA" w:rsidRDefault="00D70CDA" w:rsidP="00D70CDA">
            <w:pPr>
              <w:pStyle w:val="ListParagraph"/>
              <w:numPr>
                <w:ilvl w:val="0"/>
                <w:numId w:val="1"/>
              </w:numPr>
              <w:spacing w:before="40" w:after="40"/>
              <w:rPr>
                <w:rFonts w:ascii="Arial" w:hAnsi="Arial" w:cs="Arial"/>
                <w:color w:val="000000" w:themeColor="text1"/>
                <w:sz w:val="20"/>
                <w:szCs w:val="20"/>
              </w:rPr>
            </w:pPr>
            <w:r w:rsidRPr="00D70CDA">
              <w:rPr>
                <w:rFonts w:ascii="Arial" w:hAnsi="Arial" w:cs="Arial"/>
                <w:color w:val="000000" w:themeColor="text1"/>
                <w:sz w:val="20"/>
                <w:szCs w:val="20"/>
              </w:rPr>
              <w:t>DS Platforms &amp; Customer Services Team Members</w:t>
            </w:r>
          </w:p>
          <w:p w14:paraId="54C44B57" w14:textId="73280E24" w:rsidR="000D1EA4" w:rsidRPr="005207AC" w:rsidRDefault="000D1EA4" w:rsidP="005207AC">
            <w:pPr>
              <w:spacing w:before="40" w:after="40"/>
              <w:rPr>
                <w:rFonts w:ascii="Arial" w:hAnsi="Arial" w:cs="Arial"/>
                <w:color w:val="000000" w:themeColor="text1"/>
                <w:sz w:val="20"/>
                <w:szCs w:val="20"/>
              </w:rPr>
            </w:pPr>
          </w:p>
        </w:tc>
        <w:tc>
          <w:tcPr>
            <w:tcW w:w="4675" w:type="dxa"/>
          </w:tcPr>
          <w:p w14:paraId="58BE77CC"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External</w:t>
            </w:r>
          </w:p>
          <w:p w14:paraId="313AFA9D" w14:textId="77777777" w:rsidR="00D70CDA" w:rsidRDefault="00D70CDA" w:rsidP="00D70CDA">
            <w:pPr>
              <w:pStyle w:val="ListParagraph"/>
              <w:numPr>
                <w:ilvl w:val="0"/>
                <w:numId w:val="1"/>
              </w:numPr>
              <w:spacing w:before="40" w:after="40"/>
              <w:rPr>
                <w:rFonts w:ascii="Arial" w:hAnsi="Arial" w:cs="Arial"/>
                <w:color w:val="000000" w:themeColor="text1"/>
                <w:sz w:val="20"/>
                <w:szCs w:val="20"/>
              </w:rPr>
            </w:pPr>
            <w:r w:rsidRPr="00D70CDA">
              <w:rPr>
                <w:rFonts w:ascii="Arial" w:hAnsi="Arial" w:cs="Arial"/>
                <w:color w:val="000000" w:themeColor="text1"/>
                <w:sz w:val="20"/>
                <w:szCs w:val="20"/>
              </w:rPr>
              <w:t>Operational relationships with IT vendors</w:t>
            </w:r>
          </w:p>
          <w:p w14:paraId="30031545" w14:textId="78F02EA9" w:rsidR="005207AC" w:rsidRPr="00D70CDA" w:rsidRDefault="00D70CDA" w:rsidP="00D70CDA">
            <w:pPr>
              <w:pStyle w:val="ListParagraph"/>
              <w:numPr>
                <w:ilvl w:val="0"/>
                <w:numId w:val="1"/>
              </w:numPr>
              <w:spacing w:before="40" w:after="40"/>
              <w:rPr>
                <w:rFonts w:ascii="Arial" w:hAnsi="Arial" w:cs="Arial"/>
                <w:color w:val="000000" w:themeColor="text1"/>
                <w:sz w:val="20"/>
                <w:szCs w:val="20"/>
              </w:rPr>
            </w:pPr>
            <w:r w:rsidRPr="00D70CDA">
              <w:rPr>
                <w:rFonts w:ascii="Arial" w:hAnsi="Arial" w:cs="Arial"/>
                <w:color w:val="000000" w:themeColor="text1"/>
                <w:sz w:val="20"/>
                <w:szCs w:val="20"/>
              </w:rPr>
              <w:t>SCHL Joint Venture staff (as customers of the service desk)</w:t>
            </w:r>
          </w:p>
        </w:tc>
      </w:tr>
    </w:tbl>
    <w:p w14:paraId="41FFCEF2" w14:textId="3EAD1E32" w:rsidR="004F72B6" w:rsidRDefault="004F72B6" w:rsidP="005207AC">
      <w:pPr>
        <w:rPr>
          <w:rFonts w:ascii="Arial" w:hAnsi="Arial" w:cs="Arial"/>
          <w:color w:val="008FC9"/>
        </w:rPr>
      </w:pPr>
    </w:p>
    <w:p w14:paraId="126C30BE" w14:textId="5B96B4ED" w:rsidR="00D70CDA" w:rsidRDefault="00D70CDA" w:rsidP="005207AC">
      <w:pPr>
        <w:rPr>
          <w:rFonts w:ascii="Arial" w:hAnsi="Arial" w:cs="Arial"/>
          <w:color w:val="008FC9"/>
        </w:rPr>
      </w:pPr>
    </w:p>
    <w:p w14:paraId="3FA7C203" w14:textId="21CAC5BB" w:rsidR="00D70CDA" w:rsidRDefault="00D70CDA" w:rsidP="005207AC">
      <w:pPr>
        <w:rPr>
          <w:rFonts w:ascii="Arial" w:hAnsi="Arial" w:cs="Arial"/>
          <w:color w:val="008FC9"/>
        </w:rPr>
      </w:pPr>
    </w:p>
    <w:p w14:paraId="7B106C33" w14:textId="4013D57E" w:rsidR="00D70CDA" w:rsidRDefault="00D70CDA" w:rsidP="005207AC">
      <w:pPr>
        <w:rPr>
          <w:rFonts w:ascii="Arial" w:hAnsi="Arial" w:cs="Arial"/>
          <w:color w:val="008FC9"/>
        </w:rPr>
      </w:pPr>
    </w:p>
    <w:p w14:paraId="53F20B14" w14:textId="079FE2F9" w:rsidR="00D70CDA" w:rsidRDefault="00D70CDA" w:rsidP="005207AC">
      <w:pPr>
        <w:rPr>
          <w:rFonts w:ascii="Arial" w:hAnsi="Arial" w:cs="Arial"/>
          <w:color w:val="008FC9"/>
        </w:rPr>
      </w:pPr>
    </w:p>
    <w:p w14:paraId="1BD322BB" w14:textId="0DE82339" w:rsidR="00D70CDA" w:rsidRDefault="00D70CDA" w:rsidP="005207AC">
      <w:pPr>
        <w:rPr>
          <w:rFonts w:ascii="Arial" w:hAnsi="Arial" w:cs="Arial"/>
          <w:color w:val="008FC9"/>
        </w:rPr>
      </w:pPr>
    </w:p>
    <w:p w14:paraId="0E50BF70" w14:textId="77777777" w:rsidR="00D70CDA" w:rsidRDefault="00D70CDA" w:rsidP="005207AC">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5207AC" w:rsidRPr="005207AC" w14:paraId="76A9BAB9" w14:textId="77777777" w:rsidTr="533CD608">
        <w:tc>
          <w:tcPr>
            <w:tcW w:w="9323" w:type="dxa"/>
            <w:shd w:val="clear" w:color="auto" w:fill="008FC9"/>
          </w:tcPr>
          <w:p w14:paraId="648FAB41" w14:textId="2365C9C4" w:rsidR="005207AC" w:rsidRPr="00394BB1" w:rsidRDefault="005207AC"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A</w:t>
            </w:r>
            <w:r w:rsidRPr="00394BB1">
              <w:rPr>
                <w:rFonts w:ascii="Arial" w:hAnsi="Arial" w:cs="Arial"/>
                <w:b/>
                <w:bCs/>
                <w:color w:val="FFFFFF" w:themeColor="background1"/>
                <w:sz w:val="20"/>
                <w:szCs w:val="20"/>
              </w:rPr>
              <w:t>ccountabilities</w:t>
            </w:r>
          </w:p>
        </w:tc>
      </w:tr>
      <w:tr w:rsidR="005207AC" w:rsidRPr="005207AC" w14:paraId="67B6A616" w14:textId="77777777" w:rsidTr="533CD608">
        <w:trPr>
          <w:trHeight w:val="2756"/>
        </w:trPr>
        <w:tc>
          <w:tcPr>
            <w:tcW w:w="9323" w:type="dxa"/>
          </w:tcPr>
          <w:p w14:paraId="7B345EDB" w14:textId="77777777" w:rsidR="00D70CDA" w:rsidRDefault="00D70CDA" w:rsidP="00D70CDA">
            <w:pPr>
              <w:spacing w:before="40" w:after="40"/>
              <w:rPr>
                <w:rFonts w:ascii="Arial" w:hAnsi="Arial" w:cs="Arial"/>
                <w:b/>
                <w:bCs/>
                <w:color w:val="000000" w:themeColor="text1"/>
                <w:sz w:val="20"/>
                <w:szCs w:val="20"/>
              </w:rPr>
            </w:pPr>
            <w:r w:rsidRPr="00D70CDA">
              <w:rPr>
                <w:rFonts w:ascii="Arial" w:hAnsi="Arial" w:cs="Arial"/>
                <w:b/>
                <w:bCs/>
                <w:color w:val="000000" w:themeColor="text1"/>
                <w:sz w:val="20"/>
                <w:szCs w:val="20"/>
              </w:rPr>
              <w:lastRenderedPageBreak/>
              <w:t>Service Desk</w:t>
            </w:r>
          </w:p>
          <w:p w14:paraId="3644F658" w14:textId="77777777" w:rsidR="00D70CDA" w:rsidRPr="00D70CDA" w:rsidRDefault="00D70CDA" w:rsidP="00D70CDA">
            <w:pPr>
              <w:pStyle w:val="ListParagraph"/>
              <w:numPr>
                <w:ilvl w:val="0"/>
                <w:numId w:val="1"/>
              </w:numPr>
              <w:spacing w:before="40" w:after="40"/>
              <w:rPr>
                <w:rFonts w:ascii="Arial" w:hAnsi="Arial" w:cs="Arial"/>
                <w:color w:val="000000" w:themeColor="text1"/>
                <w:sz w:val="20"/>
                <w:szCs w:val="20"/>
              </w:rPr>
            </w:pPr>
            <w:r w:rsidRPr="00D70CDA">
              <w:rPr>
                <w:rFonts w:ascii="Arial" w:hAnsi="Arial" w:cs="Arial"/>
                <w:color w:val="000000" w:themeColor="text1"/>
                <w:sz w:val="20"/>
                <w:szCs w:val="20"/>
              </w:rPr>
              <w:t>First point of contact role for all Southern Cross Hospitals Digital Services and stakeholders. Primarily phone and email, but all current and future engagement channels.</w:t>
            </w:r>
          </w:p>
          <w:p w14:paraId="0EAB523B" w14:textId="77777777" w:rsidR="00D70CDA" w:rsidRPr="00D70CDA" w:rsidRDefault="00D70CDA" w:rsidP="00D70CDA">
            <w:pPr>
              <w:pStyle w:val="ListParagraph"/>
              <w:numPr>
                <w:ilvl w:val="0"/>
                <w:numId w:val="1"/>
              </w:numPr>
              <w:spacing w:before="40" w:after="40"/>
              <w:rPr>
                <w:rFonts w:ascii="Arial" w:hAnsi="Arial" w:cs="Arial"/>
                <w:color w:val="000000" w:themeColor="text1"/>
                <w:sz w:val="20"/>
                <w:szCs w:val="20"/>
              </w:rPr>
            </w:pPr>
            <w:r w:rsidRPr="00D70CDA">
              <w:rPr>
                <w:rFonts w:ascii="Arial" w:hAnsi="Arial" w:cs="Arial"/>
                <w:color w:val="000000" w:themeColor="text1"/>
                <w:sz w:val="20"/>
                <w:szCs w:val="20"/>
              </w:rPr>
              <w:t>Logging of Requests, Incidents, and Problems and assisting with logging system changes.</w:t>
            </w:r>
          </w:p>
          <w:p w14:paraId="5D7E671E" w14:textId="77777777" w:rsidR="00D70CDA" w:rsidRPr="00D70CDA" w:rsidRDefault="00D70CDA" w:rsidP="00D70CDA">
            <w:pPr>
              <w:pStyle w:val="ListParagraph"/>
              <w:numPr>
                <w:ilvl w:val="0"/>
                <w:numId w:val="1"/>
              </w:numPr>
              <w:spacing w:before="40" w:after="40"/>
              <w:rPr>
                <w:rFonts w:ascii="Arial" w:hAnsi="Arial" w:cs="Arial"/>
                <w:color w:val="000000" w:themeColor="text1"/>
                <w:sz w:val="20"/>
                <w:szCs w:val="20"/>
              </w:rPr>
            </w:pPr>
            <w:r w:rsidRPr="00D70CDA">
              <w:rPr>
                <w:rFonts w:ascii="Arial" w:hAnsi="Arial" w:cs="Arial"/>
                <w:color w:val="000000" w:themeColor="text1"/>
                <w:sz w:val="20"/>
                <w:szCs w:val="20"/>
              </w:rPr>
              <w:t>Seek to understand the real impact of service problems on customers to deliver the most appropriate service.</w:t>
            </w:r>
          </w:p>
          <w:p w14:paraId="5546C0E4" w14:textId="77777777" w:rsidR="00D70CDA" w:rsidRPr="00D70CDA" w:rsidRDefault="00D70CDA" w:rsidP="00D70CDA">
            <w:pPr>
              <w:pStyle w:val="ListParagraph"/>
              <w:numPr>
                <w:ilvl w:val="0"/>
                <w:numId w:val="1"/>
              </w:numPr>
              <w:spacing w:before="40" w:after="40"/>
              <w:rPr>
                <w:rFonts w:ascii="Arial" w:hAnsi="Arial" w:cs="Arial"/>
                <w:color w:val="000000" w:themeColor="text1"/>
                <w:sz w:val="20"/>
                <w:szCs w:val="20"/>
              </w:rPr>
            </w:pPr>
            <w:r w:rsidRPr="00D70CDA">
              <w:rPr>
                <w:rFonts w:ascii="Arial" w:hAnsi="Arial" w:cs="Arial"/>
                <w:color w:val="000000" w:themeColor="text1"/>
                <w:sz w:val="20"/>
                <w:szCs w:val="20"/>
              </w:rPr>
              <w:t>Ownership and proactive management of assigned support calls. Analysis, escalation and management through to resolution with proactive follow-up and feedback to users</w:t>
            </w:r>
          </w:p>
          <w:p w14:paraId="09C0A635" w14:textId="45D6D03A" w:rsidR="005207AC" w:rsidRDefault="00D70CDA" w:rsidP="00D70CDA">
            <w:pPr>
              <w:numPr>
                <w:ilvl w:val="0"/>
                <w:numId w:val="1"/>
              </w:numPr>
              <w:spacing w:before="40" w:after="40"/>
              <w:rPr>
                <w:rFonts w:ascii="Arial" w:hAnsi="Arial" w:cs="Arial"/>
                <w:color w:val="000000" w:themeColor="text1"/>
                <w:sz w:val="20"/>
                <w:szCs w:val="20"/>
              </w:rPr>
            </w:pPr>
            <w:r w:rsidRPr="00D70CDA">
              <w:rPr>
                <w:rFonts w:ascii="Arial" w:hAnsi="Arial" w:cs="Arial"/>
                <w:color w:val="000000" w:themeColor="text1"/>
                <w:sz w:val="20"/>
                <w:szCs w:val="20"/>
              </w:rPr>
              <w:t>Provide proactive communication to end users for systems-related events and training</w:t>
            </w:r>
          </w:p>
          <w:p w14:paraId="5CFF2A31" w14:textId="77777777" w:rsidR="00D70CDA" w:rsidRDefault="00D70CDA" w:rsidP="00D70CDA">
            <w:pPr>
              <w:spacing w:before="40" w:after="40"/>
              <w:ind w:left="720"/>
              <w:rPr>
                <w:rFonts w:ascii="Arial" w:hAnsi="Arial" w:cs="Arial"/>
                <w:color w:val="000000" w:themeColor="text1"/>
                <w:sz w:val="20"/>
                <w:szCs w:val="20"/>
              </w:rPr>
            </w:pPr>
          </w:p>
          <w:p w14:paraId="605547DD" w14:textId="7146D7EF" w:rsidR="005207AC" w:rsidRPr="00D70CDA" w:rsidRDefault="00D70CDA" w:rsidP="00D70CDA">
            <w:pPr>
              <w:spacing w:before="40" w:after="40"/>
              <w:rPr>
                <w:rFonts w:ascii="Arial" w:hAnsi="Arial" w:cs="Arial"/>
                <w:color w:val="000000" w:themeColor="text1"/>
                <w:sz w:val="20"/>
                <w:szCs w:val="20"/>
              </w:rPr>
            </w:pPr>
            <w:r w:rsidRPr="00D70CDA">
              <w:rPr>
                <w:rFonts w:ascii="Arial" w:hAnsi="Arial" w:cs="Arial"/>
                <w:b/>
                <w:bCs/>
                <w:color w:val="000000" w:themeColor="text1"/>
                <w:sz w:val="20"/>
                <w:szCs w:val="20"/>
              </w:rPr>
              <w:t>Provision of Digital Services Support</w:t>
            </w:r>
          </w:p>
          <w:p w14:paraId="575830D9" w14:textId="77777777" w:rsidR="00D70CDA" w:rsidRPr="00D70CDA" w:rsidRDefault="00D70CDA" w:rsidP="00D70CDA">
            <w:pPr>
              <w:pStyle w:val="ListParagraph"/>
              <w:numPr>
                <w:ilvl w:val="0"/>
                <w:numId w:val="1"/>
              </w:numPr>
              <w:spacing w:before="40" w:after="40"/>
              <w:rPr>
                <w:rFonts w:ascii="Arial" w:hAnsi="Arial" w:cs="Arial"/>
                <w:color w:val="000000" w:themeColor="text1"/>
                <w:sz w:val="20"/>
                <w:szCs w:val="20"/>
              </w:rPr>
            </w:pPr>
            <w:r w:rsidRPr="00D70CDA">
              <w:rPr>
                <w:rFonts w:ascii="Arial" w:hAnsi="Arial" w:cs="Arial"/>
                <w:color w:val="000000" w:themeColor="text1"/>
                <w:sz w:val="20"/>
                <w:szCs w:val="20"/>
              </w:rPr>
              <w:t>Provide Level 1 and 2 support for all production services, to resolve support incidents and requests at first contact.</w:t>
            </w:r>
          </w:p>
          <w:p w14:paraId="6D56DF3A" w14:textId="77777777" w:rsidR="00D70CDA" w:rsidRPr="00D70CDA" w:rsidRDefault="00D70CDA" w:rsidP="00D70CDA">
            <w:pPr>
              <w:pStyle w:val="ListParagraph"/>
              <w:numPr>
                <w:ilvl w:val="0"/>
                <w:numId w:val="1"/>
              </w:numPr>
              <w:spacing w:before="40" w:after="40"/>
              <w:rPr>
                <w:rFonts w:ascii="Arial" w:hAnsi="Arial" w:cs="Arial"/>
                <w:color w:val="000000" w:themeColor="text1"/>
                <w:sz w:val="20"/>
                <w:szCs w:val="20"/>
              </w:rPr>
            </w:pPr>
            <w:r w:rsidRPr="00D70CDA">
              <w:rPr>
                <w:rFonts w:ascii="Arial" w:hAnsi="Arial" w:cs="Arial"/>
                <w:color w:val="000000" w:themeColor="text1"/>
                <w:sz w:val="20"/>
                <w:szCs w:val="20"/>
              </w:rPr>
              <w:t>Occasional after-hours and weekend work, including some onsite work as required, particularly during project deployment work.</w:t>
            </w:r>
          </w:p>
          <w:p w14:paraId="38BEB193" w14:textId="77777777" w:rsidR="00D70CDA" w:rsidRPr="00D70CDA" w:rsidRDefault="00D70CDA" w:rsidP="00D70CDA">
            <w:pPr>
              <w:pStyle w:val="ListParagraph"/>
              <w:numPr>
                <w:ilvl w:val="0"/>
                <w:numId w:val="1"/>
              </w:numPr>
              <w:spacing w:before="40" w:after="40"/>
              <w:rPr>
                <w:rFonts w:ascii="Arial" w:hAnsi="Arial" w:cs="Arial"/>
                <w:color w:val="000000" w:themeColor="text1"/>
                <w:sz w:val="20"/>
                <w:szCs w:val="20"/>
              </w:rPr>
            </w:pPr>
            <w:r w:rsidRPr="00D70CDA">
              <w:rPr>
                <w:rFonts w:ascii="Arial" w:hAnsi="Arial" w:cs="Arial"/>
                <w:color w:val="000000" w:themeColor="text1"/>
                <w:sz w:val="20"/>
                <w:szCs w:val="20"/>
              </w:rPr>
              <w:t>Assist in the promotion of user self-help and up-skilling by providing user education materials such as tip sheets.</w:t>
            </w:r>
          </w:p>
          <w:p w14:paraId="06AF37D6" w14:textId="77777777" w:rsidR="00D70CDA" w:rsidRPr="00D70CDA" w:rsidRDefault="00D70CDA" w:rsidP="00D70CDA">
            <w:pPr>
              <w:pStyle w:val="ListParagraph"/>
              <w:numPr>
                <w:ilvl w:val="0"/>
                <w:numId w:val="1"/>
              </w:numPr>
              <w:spacing w:before="40" w:after="40"/>
              <w:rPr>
                <w:rFonts w:ascii="Arial" w:hAnsi="Arial" w:cs="Arial"/>
                <w:color w:val="000000" w:themeColor="text1"/>
                <w:sz w:val="20"/>
                <w:szCs w:val="20"/>
              </w:rPr>
            </w:pPr>
            <w:r w:rsidRPr="00D70CDA">
              <w:rPr>
                <w:rFonts w:ascii="Arial" w:hAnsi="Arial" w:cs="Arial"/>
                <w:color w:val="000000" w:themeColor="text1"/>
                <w:sz w:val="20"/>
                <w:szCs w:val="20"/>
              </w:rPr>
              <w:t>When required, assist with other business initiatives not explicitly defined within this position description.</w:t>
            </w:r>
          </w:p>
          <w:p w14:paraId="5F591DC6" w14:textId="77777777" w:rsidR="005207AC" w:rsidRDefault="005207AC" w:rsidP="005207AC">
            <w:pPr>
              <w:spacing w:before="40" w:after="40"/>
              <w:rPr>
                <w:rFonts w:ascii="Arial" w:hAnsi="Arial" w:cs="Arial"/>
                <w:color w:val="000000" w:themeColor="text1"/>
                <w:sz w:val="20"/>
                <w:szCs w:val="20"/>
              </w:rPr>
            </w:pPr>
          </w:p>
          <w:p w14:paraId="46E494FF" w14:textId="124C28F0" w:rsidR="005207AC" w:rsidRPr="00D70CDA" w:rsidRDefault="00D70CDA" w:rsidP="00D70CDA">
            <w:pPr>
              <w:spacing w:before="40" w:after="40"/>
              <w:rPr>
                <w:rFonts w:ascii="Arial" w:hAnsi="Arial" w:cs="Arial"/>
                <w:color w:val="000000" w:themeColor="text1"/>
                <w:sz w:val="20"/>
                <w:szCs w:val="20"/>
              </w:rPr>
            </w:pPr>
            <w:r w:rsidRPr="00D70CDA">
              <w:rPr>
                <w:rFonts w:ascii="Arial" w:hAnsi="Arial" w:cs="Arial"/>
                <w:b/>
                <w:bCs/>
                <w:color w:val="000000" w:themeColor="text1"/>
                <w:sz w:val="20"/>
                <w:szCs w:val="20"/>
              </w:rPr>
              <w:t>Project Resourcing</w:t>
            </w:r>
          </w:p>
          <w:p w14:paraId="72F5E496" w14:textId="77777777" w:rsidR="00D70CDA" w:rsidRPr="00D70CDA" w:rsidRDefault="00D70CDA" w:rsidP="00D70CDA">
            <w:pPr>
              <w:pStyle w:val="ListParagraph"/>
              <w:numPr>
                <w:ilvl w:val="0"/>
                <w:numId w:val="1"/>
              </w:numPr>
              <w:spacing w:before="40" w:after="40"/>
              <w:rPr>
                <w:rFonts w:ascii="Arial" w:hAnsi="Arial" w:cs="Arial"/>
                <w:color w:val="000000" w:themeColor="text1"/>
                <w:sz w:val="20"/>
                <w:szCs w:val="20"/>
              </w:rPr>
            </w:pPr>
            <w:r w:rsidRPr="00D70CDA">
              <w:rPr>
                <w:rFonts w:ascii="Arial" w:hAnsi="Arial" w:cs="Arial"/>
                <w:color w:val="000000" w:themeColor="text1"/>
                <w:sz w:val="20"/>
                <w:szCs w:val="20"/>
              </w:rPr>
              <w:t>Providing resourcing for Projects where required.</w:t>
            </w:r>
          </w:p>
          <w:p w14:paraId="5E4F35E4" w14:textId="77777777" w:rsidR="00D70CDA" w:rsidRPr="00D70CDA" w:rsidRDefault="00D70CDA" w:rsidP="00D70CDA">
            <w:pPr>
              <w:pStyle w:val="ListParagraph"/>
              <w:numPr>
                <w:ilvl w:val="0"/>
                <w:numId w:val="1"/>
              </w:numPr>
              <w:spacing w:before="40" w:after="40"/>
              <w:rPr>
                <w:rFonts w:ascii="Arial" w:hAnsi="Arial" w:cs="Arial"/>
                <w:color w:val="000000" w:themeColor="text1"/>
                <w:sz w:val="20"/>
                <w:szCs w:val="20"/>
              </w:rPr>
            </w:pPr>
            <w:r w:rsidRPr="00D70CDA">
              <w:rPr>
                <w:rFonts w:ascii="Arial" w:hAnsi="Arial" w:cs="Arial"/>
                <w:color w:val="000000" w:themeColor="text1"/>
                <w:sz w:val="20"/>
                <w:szCs w:val="20"/>
              </w:rPr>
              <w:t>Delivery of project tasks to requirements under direction from assigned Agile Project Manager.</w:t>
            </w:r>
          </w:p>
          <w:p w14:paraId="1FD35F25" w14:textId="77777777" w:rsidR="00D70CDA" w:rsidRPr="00D70CDA" w:rsidRDefault="00D70CDA" w:rsidP="00D70CDA">
            <w:pPr>
              <w:pStyle w:val="ListParagraph"/>
              <w:numPr>
                <w:ilvl w:val="0"/>
                <w:numId w:val="1"/>
              </w:numPr>
              <w:spacing w:before="40" w:after="40"/>
              <w:rPr>
                <w:rFonts w:ascii="Arial" w:hAnsi="Arial" w:cs="Arial"/>
                <w:color w:val="000000" w:themeColor="text1"/>
                <w:sz w:val="20"/>
                <w:szCs w:val="20"/>
              </w:rPr>
            </w:pPr>
            <w:r w:rsidRPr="00D70CDA">
              <w:rPr>
                <w:rFonts w:ascii="Arial" w:hAnsi="Arial" w:cs="Arial"/>
                <w:color w:val="000000" w:themeColor="text1"/>
                <w:sz w:val="20"/>
                <w:szCs w:val="20"/>
              </w:rPr>
              <w:t xml:space="preserve">Demonstrate habit of planning tasks, </w:t>
            </w:r>
            <w:proofErr w:type="gramStart"/>
            <w:r w:rsidRPr="00D70CDA">
              <w:rPr>
                <w:rFonts w:ascii="Arial" w:hAnsi="Arial" w:cs="Arial"/>
                <w:color w:val="000000" w:themeColor="text1"/>
                <w:sz w:val="20"/>
                <w:szCs w:val="20"/>
              </w:rPr>
              <w:t>taking action</w:t>
            </w:r>
            <w:proofErr w:type="gramEnd"/>
            <w:r w:rsidRPr="00D70CDA">
              <w:rPr>
                <w:rFonts w:ascii="Arial" w:hAnsi="Arial" w:cs="Arial"/>
                <w:color w:val="000000" w:themeColor="text1"/>
                <w:sz w:val="20"/>
                <w:szCs w:val="20"/>
              </w:rPr>
              <w:t xml:space="preserve"> and learning from those plans and actions.</w:t>
            </w:r>
          </w:p>
          <w:p w14:paraId="2119DFF2" w14:textId="35D9B966" w:rsidR="00D70CDA" w:rsidRDefault="00D70CDA" w:rsidP="00D70CDA">
            <w:pPr>
              <w:spacing w:before="40" w:after="40"/>
              <w:rPr>
                <w:rFonts w:ascii="Arial" w:hAnsi="Arial" w:cs="Arial"/>
                <w:color w:val="000000" w:themeColor="text1"/>
                <w:sz w:val="20"/>
                <w:szCs w:val="20"/>
              </w:rPr>
            </w:pPr>
          </w:p>
          <w:p w14:paraId="021A6911" w14:textId="3D866F24" w:rsidR="00D70CDA" w:rsidRPr="00D70CDA" w:rsidRDefault="00D70CDA" w:rsidP="00D70CDA">
            <w:pPr>
              <w:spacing w:before="40" w:after="40"/>
              <w:rPr>
                <w:rFonts w:ascii="Arial" w:hAnsi="Arial" w:cs="Arial"/>
                <w:color w:val="000000" w:themeColor="text1"/>
                <w:sz w:val="20"/>
                <w:szCs w:val="20"/>
              </w:rPr>
            </w:pPr>
            <w:r w:rsidRPr="00D70CDA">
              <w:rPr>
                <w:rFonts w:ascii="Arial" w:hAnsi="Arial" w:cs="Arial"/>
                <w:b/>
                <w:bCs/>
                <w:color w:val="000000" w:themeColor="text1"/>
                <w:sz w:val="20"/>
                <w:szCs w:val="20"/>
              </w:rPr>
              <w:t>Customer Centricity</w:t>
            </w:r>
          </w:p>
          <w:p w14:paraId="63931396" w14:textId="77777777" w:rsidR="00D70CDA" w:rsidRPr="00D70CDA" w:rsidRDefault="00D70CDA" w:rsidP="00D70CDA">
            <w:pPr>
              <w:pStyle w:val="ListParagraph"/>
              <w:numPr>
                <w:ilvl w:val="0"/>
                <w:numId w:val="1"/>
              </w:numPr>
              <w:spacing w:before="40" w:after="40"/>
              <w:rPr>
                <w:rFonts w:ascii="Arial" w:hAnsi="Arial" w:cs="Arial"/>
                <w:color w:val="000000" w:themeColor="text1"/>
                <w:sz w:val="20"/>
                <w:szCs w:val="20"/>
              </w:rPr>
            </w:pPr>
            <w:r w:rsidRPr="00D70CDA">
              <w:rPr>
                <w:rFonts w:ascii="Arial" w:hAnsi="Arial" w:cs="Arial"/>
                <w:color w:val="000000" w:themeColor="text1"/>
                <w:sz w:val="20"/>
                <w:szCs w:val="20"/>
              </w:rPr>
              <w:t>Ensure written communications – particularly Broadcast communications about incidents and outages, etc. – are written in a non-technical, customer-friendly manner. Avoid jargon in discussions with end users.</w:t>
            </w:r>
          </w:p>
          <w:p w14:paraId="1C634201" w14:textId="77777777" w:rsidR="00D70CDA" w:rsidRPr="00D70CDA" w:rsidRDefault="00D70CDA" w:rsidP="00D70CDA">
            <w:pPr>
              <w:pStyle w:val="ListParagraph"/>
              <w:numPr>
                <w:ilvl w:val="0"/>
                <w:numId w:val="1"/>
              </w:numPr>
              <w:spacing w:before="40" w:after="40"/>
              <w:rPr>
                <w:rFonts w:ascii="Arial" w:hAnsi="Arial" w:cs="Arial"/>
                <w:color w:val="000000" w:themeColor="text1"/>
                <w:sz w:val="20"/>
                <w:szCs w:val="20"/>
              </w:rPr>
            </w:pPr>
            <w:r w:rsidRPr="00D70CDA">
              <w:rPr>
                <w:rFonts w:ascii="Arial" w:hAnsi="Arial" w:cs="Arial"/>
                <w:color w:val="000000" w:themeColor="text1"/>
                <w:sz w:val="20"/>
                <w:szCs w:val="20"/>
              </w:rPr>
              <w:t>Assist the Customer Services Team Lead conduct process reviews, customer experience reviews and implementation improvements.</w:t>
            </w:r>
          </w:p>
          <w:p w14:paraId="08B89BCF" w14:textId="77777777" w:rsidR="00D70CDA" w:rsidRPr="00D70CDA" w:rsidRDefault="00D70CDA" w:rsidP="00D70CDA">
            <w:pPr>
              <w:spacing w:before="40" w:after="40"/>
              <w:rPr>
                <w:rFonts w:ascii="Arial" w:hAnsi="Arial" w:cs="Arial"/>
                <w:color w:val="000000" w:themeColor="text1"/>
                <w:sz w:val="20"/>
                <w:szCs w:val="20"/>
              </w:rPr>
            </w:pPr>
          </w:p>
          <w:p w14:paraId="1C5443B8" w14:textId="5BEB2333" w:rsidR="001D7AF6" w:rsidRPr="001D7AF6" w:rsidRDefault="001D7AF6" w:rsidP="001D7AF6">
            <w:pPr>
              <w:pStyle w:val="ListParagraph"/>
              <w:spacing w:before="40" w:after="40"/>
              <w:rPr>
                <w:rFonts w:ascii="Arial" w:hAnsi="Arial" w:cs="Arial"/>
                <w:color w:val="000000" w:themeColor="text1"/>
                <w:sz w:val="20"/>
                <w:szCs w:val="20"/>
              </w:rPr>
            </w:pPr>
          </w:p>
        </w:tc>
      </w:tr>
      <w:tr w:rsidR="00286733" w:rsidRPr="005207AC" w14:paraId="0697F8EC" w14:textId="77777777" w:rsidTr="00D70CDA">
        <w:trPr>
          <w:trHeight w:val="2189"/>
        </w:trPr>
        <w:tc>
          <w:tcPr>
            <w:tcW w:w="9323" w:type="dxa"/>
          </w:tcPr>
          <w:p w14:paraId="6B84B588" w14:textId="01EE3300" w:rsidR="00401BC5" w:rsidRPr="004F72B6" w:rsidRDefault="00401BC5" w:rsidP="004F72B6">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Health, Safety and Wellbeing</w:t>
            </w:r>
          </w:p>
          <w:p w14:paraId="280108EE" w14:textId="2209C2D9" w:rsidR="00286733" w:rsidRPr="00286733" w:rsidRDefault="00286733" w:rsidP="0028673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All employees are responsible for complying with health and safety policies and procedures.</w:t>
            </w:r>
          </w:p>
          <w:p w14:paraId="4AC068B4" w14:textId="414D0765" w:rsidR="00286733" w:rsidRPr="00286733" w:rsidRDefault="6966FDBF" w:rsidP="00286733">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You are responsible for your own health and safety while at work and ensur</w:t>
            </w:r>
            <w:r w:rsidR="7C168EC9" w:rsidRPr="533CD608">
              <w:rPr>
                <w:rFonts w:ascii="Arial" w:hAnsi="Arial" w:cs="Arial"/>
                <w:color w:val="000000" w:themeColor="text1"/>
                <w:sz w:val="20"/>
                <w:szCs w:val="20"/>
              </w:rPr>
              <w:t>ing</w:t>
            </w:r>
            <w:r w:rsidRPr="533CD608">
              <w:rPr>
                <w:rFonts w:ascii="Arial" w:hAnsi="Arial" w:cs="Arial"/>
                <w:color w:val="000000" w:themeColor="text1"/>
                <w:sz w:val="20"/>
                <w:szCs w:val="20"/>
              </w:rPr>
              <w:t xml:space="preserve"> that your actions or inactions do not put others at risk.</w:t>
            </w:r>
          </w:p>
          <w:p w14:paraId="527D9DDA" w14:textId="79C92D85" w:rsidR="00286733" w:rsidRPr="00286733" w:rsidRDefault="6966FDBF" w:rsidP="00286733">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 </w:t>
            </w:r>
            <w:r w:rsidR="3454DD97" w:rsidRPr="533CD608">
              <w:rPr>
                <w:rFonts w:ascii="Arial" w:hAnsi="Arial" w:cs="Arial"/>
                <w:color w:val="000000" w:themeColor="text1"/>
                <w:sz w:val="20"/>
                <w:szCs w:val="20"/>
              </w:rPr>
              <w:t>I</w:t>
            </w:r>
            <w:r w:rsidRPr="533CD608">
              <w:rPr>
                <w:rFonts w:ascii="Arial" w:hAnsi="Arial" w:cs="Arial"/>
                <w:color w:val="000000" w:themeColor="text1"/>
                <w:sz w:val="20"/>
                <w:szCs w:val="20"/>
              </w:rPr>
              <w:t>dentify</w:t>
            </w:r>
            <w:r w:rsidR="1CCB257A"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rep</w:t>
            </w:r>
            <w:r w:rsidR="761F3323" w:rsidRPr="533CD608">
              <w:rPr>
                <w:rFonts w:ascii="Arial" w:hAnsi="Arial" w:cs="Arial"/>
                <w:color w:val="000000" w:themeColor="text1"/>
                <w:sz w:val="20"/>
                <w:szCs w:val="20"/>
              </w:rPr>
              <w:t>o</w:t>
            </w:r>
            <w:r w:rsidRPr="533CD608">
              <w:rPr>
                <w:rFonts w:ascii="Arial" w:hAnsi="Arial" w:cs="Arial"/>
                <w:color w:val="000000" w:themeColor="text1"/>
                <w:sz w:val="20"/>
                <w:szCs w:val="20"/>
              </w:rPr>
              <w:t>rt and self-manage hazards where appropriate.</w:t>
            </w:r>
          </w:p>
          <w:p w14:paraId="381D9394" w14:textId="20892E53" w:rsidR="00286733" w:rsidRDefault="00286733" w:rsidP="0028673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Ensure that you complete early and accurate reporting of incidents at work. </w:t>
            </w:r>
          </w:p>
          <w:p w14:paraId="205791FF" w14:textId="66AD4D82" w:rsidR="00B674CB" w:rsidRPr="00B674CB" w:rsidRDefault="00B674CB" w:rsidP="00B674C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Participate</w:t>
            </w:r>
            <w:r>
              <w:rPr>
                <w:rFonts w:ascii="Arial" w:hAnsi="Arial" w:cs="Arial"/>
                <w:color w:val="000000" w:themeColor="text1"/>
                <w:sz w:val="20"/>
                <w:szCs w:val="20"/>
              </w:rPr>
              <w:t xml:space="preserve"> and co-operate for shared health and safety responsibilities </w:t>
            </w:r>
          </w:p>
          <w:p w14:paraId="5A88A160" w14:textId="77777777" w:rsidR="00B674CB" w:rsidRPr="00B674CB" w:rsidRDefault="00B674CB" w:rsidP="00B674C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Actively participate where improvements to health and safety at SCHL can be made</w:t>
            </w:r>
          </w:p>
          <w:p w14:paraId="1EFFEA4D" w14:textId="77777777" w:rsidR="00286733" w:rsidRPr="00286733" w:rsidRDefault="00286733" w:rsidP="00394BB1">
            <w:pPr>
              <w:pStyle w:val="ListParagraph"/>
              <w:spacing w:before="40" w:after="40"/>
              <w:rPr>
                <w:rFonts w:ascii="Arial" w:hAnsi="Arial" w:cs="Arial"/>
                <w:color w:val="000000" w:themeColor="text1"/>
                <w:sz w:val="20"/>
                <w:szCs w:val="20"/>
              </w:rPr>
            </w:pPr>
          </w:p>
          <w:p w14:paraId="6A73FBE2" w14:textId="20AB7FCF" w:rsidR="00286733" w:rsidRPr="00286733" w:rsidRDefault="00286733" w:rsidP="00286733">
            <w:pPr>
              <w:spacing w:before="40" w:after="40"/>
              <w:rPr>
                <w:rFonts w:ascii="Arial" w:hAnsi="Arial" w:cs="Arial"/>
                <w:b/>
                <w:bCs/>
                <w:color w:val="000000" w:themeColor="text1"/>
                <w:sz w:val="20"/>
                <w:szCs w:val="20"/>
              </w:rPr>
            </w:pPr>
            <w:r w:rsidRPr="00286733">
              <w:rPr>
                <w:rFonts w:ascii="Arial" w:hAnsi="Arial" w:cs="Arial"/>
                <w:b/>
                <w:bCs/>
                <w:color w:val="000000" w:themeColor="text1"/>
                <w:sz w:val="20"/>
                <w:szCs w:val="20"/>
              </w:rPr>
              <w:t xml:space="preserve">Commitment to the principles of </w:t>
            </w:r>
            <w:proofErr w:type="spellStart"/>
            <w:r w:rsidRPr="00286733">
              <w:rPr>
                <w:rFonts w:ascii="Arial" w:hAnsi="Arial" w:cs="Arial"/>
                <w:b/>
                <w:bCs/>
                <w:color w:val="000000" w:themeColor="text1"/>
                <w:sz w:val="20"/>
                <w:szCs w:val="20"/>
              </w:rPr>
              <w:t>Te</w:t>
            </w:r>
            <w:proofErr w:type="spellEnd"/>
            <w:r w:rsidRPr="00286733">
              <w:rPr>
                <w:rFonts w:ascii="Arial" w:hAnsi="Arial" w:cs="Arial"/>
                <w:b/>
                <w:bCs/>
                <w:color w:val="000000" w:themeColor="text1"/>
                <w:sz w:val="20"/>
                <w:szCs w:val="20"/>
              </w:rPr>
              <w:t xml:space="preserve"> </w:t>
            </w:r>
            <w:proofErr w:type="spellStart"/>
            <w:r w:rsidRPr="00286733">
              <w:rPr>
                <w:rFonts w:ascii="Arial" w:hAnsi="Arial" w:cs="Arial"/>
                <w:b/>
                <w:bCs/>
                <w:color w:val="000000" w:themeColor="text1"/>
                <w:sz w:val="20"/>
                <w:szCs w:val="20"/>
              </w:rPr>
              <w:t>Tiriti</w:t>
            </w:r>
            <w:proofErr w:type="spellEnd"/>
            <w:r w:rsidRPr="00286733">
              <w:rPr>
                <w:rFonts w:ascii="Arial" w:hAnsi="Arial" w:cs="Arial"/>
                <w:b/>
                <w:bCs/>
                <w:color w:val="000000" w:themeColor="text1"/>
                <w:sz w:val="20"/>
                <w:szCs w:val="20"/>
              </w:rPr>
              <w:t xml:space="preserve"> o Waitangi  </w:t>
            </w:r>
          </w:p>
          <w:p w14:paraId="358A1385" w14:textId="35E450A9" w:rsidR="00286733"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Demonstrate awareness and </w:t>
            </w:r>
            <w:r w:rsidR="77667F25" w:rsidRPr="533CD608">
              <w:rPr>
                <w:rFonts w:ascii="Arial" w:hAnsi="Arial" w:cs="Arial"/>
                <w:color w:val="000000" w:themeColor="text1"/>
                <w:sz w:val="20"/>
                <w:szCs w:val="20"/>
              </w:rPr>
              <w:t>understanding of</w:t>
            </w:r>
            <w:r w:rsidRPr="533CD608">
              <w:rPr>
                <w:rFonts w:ascii="Arial" w:hAnsi="Arial" w:cs="Arial"/>
                <w:color w:val="000000" w:themeColor="text1"/>
                <w:sz w:val="20"/>
                <w:szCs w:val="20"/>
              </w:rPr>
              <w:t xml:space="preserve"> </w:t>
            </w:r>
            <w:proofErr w:type="spellStart"/>
            <w:r w:rsidRPr="533CD608">
              <w:rPr>
                <w:rFonts w:ascii="Arial" w:hAnsi="Arial" w:cs="Arial"/>
                <w:color w:val="000000" w:themeColor="text1"/>
                <w:sz w:val="20"/>
                <w:szCs w:val="20"/>
              </w:rPr>
              <w:t>Te</w:t>
            </w:r>
            <w:proofErr w:type="spellEnd"/>
            <w:r w:rsidRPr="533CD608">
              <w:rPr>
                <w:rFonts w:ascii="Arial" w:hAnsi="Arial" w:cs="Arial"/>
                <w:color w:val="000000" w:themeColor="text1"/>
                <w:sz w:val="20"/>
                <w:szCs w:val="20"/>
              </w:rPr>
              <w:t xml:space="preserve"> </w:t>
            </w:r>
            <w:proofErr w:type="spellStart"/>
            <w:r w:rsidRPr="533CD608">
              <w:rPr>
                <w:rFonts w:ascii="Arial" w:hAnsi="Arial" w:cs="Arial"/>
                <w:color w:val="000000" w:themeColor="text1"/>
                <w:sz w:val="20"/>
                <w:szCs w:val="20"/>
              </w:rPr>
              <w:t>Tiriti</w:t>
            </w:r>
            <w:proofErr w:type="spellEnd"/>
            <w:r w:rsidRPr="533CD608">
              <w:rPr>
                <w:rFonts w:ascii="Arial" w:hAnsi="Arial" w:cs="Arial"/>
                <w:color w:val="000000" w:themeColor="text1"/>
                <w:sz w:val="20"/>
                <w:szCs w:val="20"/>
              </w:rPr>
              <w:t xml:space="preserve"> o Waitangi obligations</w:t>
            </w:r>
            <w:r w:rsidR="77667F25" w:rsidRPr="533CD608">
              <w:rPr>
                <w:rFonts w:ascii="Arial" w:hAnsi="Arial" w:cs="Arial"/>
                <w:color w:val="000000" w:themeColor="text1"/>
                <w:sz w:val="20"/>
                <w:szCs w:val="20"/>
              </w:rPr>
              <w:t xml:space="preserve"> through </w:t>
            </w:r>
            <w:proofErr w:type="spellStart"/>
            <w:r w:rsidR="77667F25" w:rsidRPr="533CD608">
              <w:rPr>
                <w:rFonts w:ascii="Arial" w:hAnsi="Arial" w:cs="Arial"/>
                <w:color w:val="000000" w:themeColor="text1"/>
                <w:sz w:val="20"/>
                <w:szCs w:val="20"/>
              </w:rPr>
              <w:t>manaakitanga</w:t>
            </w:r>
            <w:proofErr w:type="spellEnd"/>
            <w:r w:rsidR="77667F25" w:rsidRPr="533CD608">
              <w:rPr>
                <w:rFonts w:ascii="Arial" w:hAnsi="Arial" w:cs="Arial"/>
                <w:color w:val="000000" w:themeColor="text1"/>
                <w:sz w:val="20"/>
                <w:szCs w:val="20"/>
              </w:rPr>
              <w:t xml:space="preserve"> (respect) and kawa </w:t>
            </w:r>
            <w:proofErr w:type="spellStart"/>
            <w:r w:rsidR="77667F25" w:rsidRPr="533CD608">
              <w:rPr>
                <w:rFonts w:ascii="Arial" w:hAnsi="Arial" w:cs="Arial"/>
                <w:color w:val="000000" w:themeColor="text1"/>
                <w:sz w:val="20"/>
                <w:szCs w:val="20"/>
              </w:rPr>
              <w:t>whakaruruhau</w:t>
            </w:r>
            <w:proofErr w:type="spellEnd"/>
            <w:r w:rsidR="77667F25" w:rsidRPr="533CD608">
              <w:rPr>
                <w:rFonts w:ascii="Arial" w:hAnsi="Arial" w:cs="Arial"/>
                <w:color w:val="000000" w:themeColor="text1"/>
                <w:sz w:val="20"/>
                <w:szCs w:val="20"/>
              </w:rPr>
              <w:t xml:space="preserve"> (cultural safety) as evidenced in interpersonal relationships.</w:t>
            </w:r>
          </w:p>
          <w:p w14:paraId="18C7E0A2" w14:textId="77777777" w:rsidR="00286733" w:rsidRDefault="00286733" w:rsidP="00286733">
            <w:pPr>
              <w:pStyle w:val="ListParagraph"/>
              <w:spacing w:before="40" w:after="40"/>
              <w:rPr>
                <w:rFonts w:ascii="Arial" w:hAnsi="Arial" w:cs="Arial"/>
                <w:color w:val="000000" w:themeColor="text1"/>
                <w:sz w:val="20"/>
                <w:szCs w:val="20"/>
              </w:rPr>
            </w:pPr>
          </w:p>
          <w:p w14:paraId="187DA141" w14:textId="63906E2C" w:rsidR="00286733" w:rsidRPr="00CB414E" w:rsidRDefault="00286733" w:rsidP="00286733">
            <w:pPr>
              <w:spacing w:before="40" w:after="40"/>
              <w:rPr>
                <w:rFonts w:ascii="Arial" w:hAnsi="Arial" w:cs="Arial"/>
                <w:b/>
                <w:bCs/>
                <w:color w:val="000000" w:themeColor="text1"/>
                <w:sz w:val="20"/>
                <w:szCs w:val="20"/>
              </w:rPr>
            </w:pPr>
            <w:r w:rsidRPr="00CB414E">
              <w:rPr>
                <w:rFonts w:ascii="Arial" w:hAnsi="Arial" w:cs="Arial"/>
                <w:b/>
                <w:bCs/>
                <w:color w:val="000000" w:themeColor="text1"/>
                <w:sz w:val="20"/>
                <w:szCs w:val="20"/>
              </w:rPr>
              <w:t xml:space="preserve">Commitment to Diversity, Equity and Inclusion </w:t>
            </w:r>
            <w:r w:rsidR="00CB414E">
              <w:rPr>
                <w:rFonts w:ascii="Arial" w:hAnsi="Arial" w:cs="Arial"/>
                <w:b/>
                <w:bCs/>
                <w:color w:val="000000" w:themeColor="text1"/>
                <w:sz w:val="20"/>
                <w:szCs w:val="20"/>
              </w:rPr>
              <w:t>(DE</w:t>
            </w:r>
            <w:r w:rsidR="0098367D">
              <w:rPr>
                <w:rFonts w:ascii="Arial" w:hAnsi="Arial" w:cs="Arial"/>
                <w:b/>
                <w:bCs/>
                <w:color w:val="000000" w:themeColor="text1"/>
                <w:sz w:val="20"/>
                <w:szCs w:val="20"/>
              </w:rPr>
              <w:t>I)</w:t>
            </w:r>
          </w:p>
          <w:p w14:paraId="26A00C49" w14:textId="2C678E4F" w:rsidR="00286733" w:rsidRPr="00CB414E"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Honour diversity by acknowledging and respecting others</w:t>
            </w:r>
            <w:r w:rsidR="13A75030"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spiritual beliefs, cultural practices and lifestyle choices as evidenced in interpersonal relationships</w:t>
            </w:r>
            <w:r w:rsidR="39E9601D" w:rsidRPr="533CD608">
              <w:rPr>
                <w:rFonts w:ascii="Arial" w:hAnsi="Arial" w:cs="Arial"/>
                <w:color w:val="000000" w:themeColor="text1"/>
                <w:sz w:val="20"/>
                <w:szCs w:val="20"/>
              </w:rPr>
              <w:t>.</w:t>
            </w:r>
          </w:p>
          <w:p w14:paraId="2B9DCE30" w14:textId="12F73B4A" w:rsidR="00286733" w:rsidRPr="00CB414E"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Seek opportunities to include diversity, equity and inclusion practices in </w:t>
            </w:r>
            <w:r w:rsidR="77667F25" w:rsidRPr="533CD608">
              <w:rPr>
                <w:rFonts w:ascii="Arial" w:hAnsi="Arial" w:cs="Arial"/>
                <w:color w:val="000000" w:themeColor="text1"/>
                <w:sz w:val="20"/>
                <w:szCs w:val="20"/>
              </w:rPr>
              <w:t>everyday</w:t>
            </w:r>
            <w:r w:rsidRPr="533CD608">
              <w:rPr>
                <w:rFonts w:ascii="Arial" w:hAnsi="Arial" w:cs="Arial"/>
                <w:color w:val="000000" w:themeColor="text1"/>
                <w:sz w:val="20"/>
                <w:szCs w:val="20"/>
              </w:rPr>
              <w:t xml:space="preserve"> work</w:t>
            </w:r>
            <w:r w:rsidR="39E9601D" w:rsidRPr="533CD608">
              <w:rPr>
                <w:rFonts w:ascii="Arial" w:hAnsi="Arial" w:cs="Arial"/>
                <w:color w:val="000000" w:themeColor="text1"/>
                <w:sz w:val="20"/>
                <w:szCs w:val="20"/>
              </w:rPr>
              <w:t>.</w:t>
            </w:r>
          </w:p>
          <w:p w14:paraId="650425E8" w14:textId="5EB046ED" w:rsidR="00286733" w:rsidRPr="00286733" w:rsidRDefault="00286733" w:rsidP="00286733">
            <w:pPr>
              <w:pStyle w:val="ListParagraph"/>
              <w:spacing w:before="40" w:after="40"/>
              <w:rPr>
                <w:rFonts w:ascii="Arial" w:hAnsi="Arial" w:cs="Arial"/>
                <w:color w:val="000000" w:themeColor="text1"/>
                <w:sz w:val="20"/>
                <w:szCs w:val="20"/>
              </w:rPr>
            </w:pPr>
            <w:r w:rsidRPr="00286733">
              <w:rPr>
                <w:rFonts w:ascii="Arial" w:hAnsi="Arial" w:cs="Arial"/>
                <w:color w:val="000000" w:themeColor="text1"/>
                <w:sz w:val="20"/>
                <w:szCs w:val="20"/>
              </w:rPr>
              <w:lastRenderedPageBreak/>
              <w:t xml:space="preserve"> </w:t>
            </w:r>
          </w:p>
          <w:p w14:paraId="6B2F29DE" w14:textId="31AA3BD5" w:rsidR="00286733" w:rsidRPr="00286733" w:rsidRDefault="6966FDBF" w:rsidP="00286733">
            <w:pPr>
              <w:spacing w:before="40" w:after="40"/>
              <w:rPr>
                <w:rFonts w:ascii="Arial" w:hAnsi="Arial" w:cs="Arial"/>
                <w:b/>
                <w:bCs/>
                <w:color w:val="000000" w:themeColor="text1"/>
                <w:sz w:val="20"/>
                <w:szCs w:val="20"/>
              </w:rPr>
            </w:pPr>
            <w:r w:rsidRPr="533CD608">
              <w:rPr>
                <w:rFonts w:ascii="Arial" w:hAnsi="Arial" w:cs="Arial"/>
                <w:b/>
                <w:bCs/>
                <w:color w:val="000000" w:themeColor="text1"/>
                <w:sz w:val="20"/>
                <w:szCs w:val="20"/>
              </w:rPr>
              <w:t>Commitment to Environment, Social and Governance (ESG)</w:t>
            </w:r>
          </w:p>
          <w:p w14:paraId="0B661BC5" w14:textId="645612DE" w:rsidR="00286733" w:rsidRPr="00286733"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Engage in sustainable practices whenever possible.  </w:t>
            </w:r>
            <w:r w:rsidR="34D90FB9" w:rsidRPr="533CD608">
              <w:rPr>
                <w:rFonts w:ascii="Arial" w:hAnsi="Arial" w:cs="Arial"/>
                <w:color w:val="000000" w:themeColor="text1"/>
                <w:sz w:val="20"/>
                <w:szCs w:val="20"/>
              </w:rPr>
              <w:t>Try</w:t>
            </w:r>
            <w:r w:rsidRPr="533CD608">
              <w:rPr>
                <w:rFonts w:ascii="Arial" w:hAnsi="Arial" w:cs="Arial"/>
                <w:color w:val="000000" w:themeColor="text1"/>
                <w:sz w:val="20"/>
                <w:szCs w:val="20"/>
              </w:rPr>
              <w:t xml:space="preserve"> to reduce the environmental impact of </w:t>
            </w:r>
            <w:r w:rsidR="77C8A167" w:rsidRPr="533CD608">
              <w:rPr>
                <w:rFonts w:ascii="Arial" w:hAnsi="Arial" w:cs="Arial"/>
                <w:color w:val="000000" w:themeColor="text1"/>
                <w:sz w:val="20"/>
                <w:szCs w:val="20"/>
              </w:rPr>
              <w:t>your</w:t>
            </w:r>
            <w:r w:rsidRPr="533CD608">
              <w:rPr>
                <w:rFonts w:ascii="Arial" w:hAnsi="Arial" w:cs="Arial"/>
                <w:color w:val="000000" w:themeColor="text1"/>
                <w:sz w:val="20"/>
                <w:szCs w:val="20"/>
              </w:rPr>
              <w:t xml:space="preserve"> work and take an active role to initiate change to meet Southern Cross' ESG (Environmental, Social and Governance) commitments. </w:t>
            </w:r>
          </w:p>
          <w:p w14:paraId="6743FA41" w14:textId="110A22CD" w:rsidR="00286733" w:rsidRPr="00286733" w:rsidRDefault="46033ABB"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A</w:t>
            </w:r>
            <w:r w:rsidR="6966FDBF" w:rsidRPr="533CD608">
              <w:rPr>
                <w:rFonts w:ascii="Arial" w:hAnsi="Arial" w:cs="Arial"/>
                <w:color w:val="000000" w:themeColor="text1"/>
                <w:sz w:val="20"/>
                <w:szCs w:val="20"/>
              </w:rPr>
              <w:t xml:space="preserve">ctively engage to improve </w:t>
            </w:r>
            <w:r w:rsidR="69598A55" w:rsidRPr="533CD608">
              <w:rPr>
                <w:rFonts w:ascii="Arial" w:hAnsi="Arial" w:cs="Arial"/>
                <w:color w:val="000000" w:themeColor="text1"/>
                <w:sz w:val="20"/>
                <w:szCs w:val="20"/>
              </w:rPr>
              <w:t>your</w:t>
            </w:r>
            <w:r w:rsidR="6966FDBF" w:rsidRPr="533CD608">
              <w:rPr>
                <w:rFonts w:ascii="Arial" w:hAnsi="Arial" w:cs="Arial"/>
                <w:color w:val="000000" w:themeColor="text1"/>
                <w:sz w:val="20"/>
                <w:szCs w:val="20"/>
              </w:rPr>
              <w:t xml:space="preserve"> knowledge regarding sustainable practices whenever possible</w:t>
            </w:r>
            <w:r w:rsidR="39E9601D" w:rsidRPr="533CD608">
              <w:rPr>
                <w:rFonts w:ascii="Arial" w:hAnsi="Arial" w:cs="Arial"/>
                <w:color w:val="000000" w:themeColor="text1"/>
                <w:sz w:val="20"/>
                <w:szCs w:val="20"/>
              </w:rPr>
              <w:t>.</w:t>
            </w:r>
          </w:p>
          <w:p w14:paraId="38E00E79" w14:textId="720D6CFA" w:rsidR="00286733" w:rsidRPr="00286733" w:rsidRDefault="00286733" w:rsidP="00286733">
            <w:pPr>
              <w:pStyle w:val="ListParagraph"/>
              <w:spacing w:before="40" w:after="40"/>
              <w:rPr>
                <w:rFonts w:ascii="Arial" w:hAnsi="Arial" w:cs="Arial"/>
                <w:color w:val="000000" w:themeColor="text1"/>
                <w:sz w:val="20"/>
                <w:szCs w:val="20"/>
              </w:rPr>
            </w:pPr>
          </w:p>
        </w:tc>
      </w:tr>
    </w:tbl>
    <w:p w14:paraId="257D41F1" w14:textId="77777777" w:rsidR="004F72B6" w:rsidRDefault="004F72B6">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4"/>
        <w:gridCol w:w="4659"/>
      </w:tblGrid>
      <w:tr w:rsidR="00394BB1" w:rsidRPr="005207AC" w14:paraId="2FD8E854" w14:textId="77777777" w:rsidTr="000077B3">
        <w:tc>
          <w:tcPr>
            <w:tcW w:w="9350" w:type="dxa"/>
            <w:gridSpan w:val="2"/>
            <w:shd w:val="clear" w:color="auto" w:fill="008FC9"/>
          </w:tcPr>
          <w:p w14:paraId="7773C852" w14:textId="3FE8AD15" w:rsidR="00394BB1" w:rsidRPr="00394BB1" w:rsidRDefault="00401BC5" w:rsidP="000077B3">
            <w:pPr>
              <w:spacing w:before="40" w:after="40"/>
              <w:rPr>
                <w:rFonts w:ascii="Arial" w:hAnsi="Arial" w:cs="Arial"/>
                <w:b/>
                <w:bCs/>
                <w:color w:val="008FC9"/>
                <w:sz w:val="20"/>
                <w:szCs w:val="20"/>
              </w:rPr>
            </w:pPr>
            <w:r w:rsidRPr="008C1B05">
              <w:rPr>
                <w:rFonts w:ascii="Arial" w:hAnsi="Arial" w:cs="Arial"/>
                <w:b/>
                <w:bCs/>
                <w:color w:val="FFFFFF" w:themeColor="background1"/>
                <w:sz w:val="20"/>
                <w:szCs w:val="20"/>
              </w:rPr>
              <w:t xml:space="preserve">Role </w:t>
            </w:r>
            <w:r w:rsidR="00B674CB" w:rsidRPr="008C1B05">
              <w:rPr>
                <w:rFonts w:ascii="Arial" w:hAnsi="Arial" w:cs="Arial"/>
                <w:b/>
                <w:bCs/>
                <w:color w:val="FFFFFF" w:themeColor="background1"/>
                <w:sz w:val="20"/>
                <w:szCs w:val="20"/>
              </w:rPr>
              <w:t>R</w:t>
            </w:r>
            <w:r w:rsidR="00394BB1" w:rsidRPr="008C1B05">
              <w:rPr>
                <w:rFonts w:ascii="Arial" w:hAnsi="Arial" w:cs="Arial"/>
                <w:b/>
                <w:bCs/>
                <w:color w:val="FFFFFF" w:themeColor="background1"/>
                <w:sz w:val="20"/>
                <w:szCs w:val="20"/>
              </w:rPr>
              <w:t>equirements</w:t>
            </w:r>
          </w:p>
        </w:tc>
      </w:tr>
      <w:tr w:rsidR="00394BB1" w:rsidRPr="005207AC" w14:paraId="3E6F3C66" w14:textId="77777777" w:rsidTr="000077B3">
        <w:tc>
          <w:tcPr>
            <w:tcW w:w="4675" w:type="dxa"/>
          </w:tcPr>
          <w:p w14:paraId="2F559FA1" w14:textId="04FC4551" w:rsidR="00394BB1" w:rsidRPr="004F72B6" w:rsidRDefault="00401BC5" w:rsidP="000077B3">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00394BB1" w:rsidRPr="004F72B6">
              <w:rPr>
                <w:rFonts w:ascii="Arial" w:hAnsi="Arial" w:cs="Arial"/>
                <w:b/>
                <w:bCs/>
                <w:color w:val="000000" w:themeColor="text1"/>
                <w:sz w:val="20"/>
                <w:szCs w:val="20"/>
              </w:rPr>
              <w:t>xperience</w:t>
            </w:r>
            <w:r w:rsidR="00810269">
              <w:rPr>
                <w:rFonts w:ascii="Arial" w:hAnsi="Arial" w:cs="Arial"/>
                <w:b/>
                <w:bCs/>
                <w:color w:val="000000" w:themeColor="text1"/>
                <w:sz w:val="20"/>
                <w:szCs w:val="20"/>
              </w:rPr>
              <w:t xml:space="preserve"> and skills</w:t>
            </w:r>
            <w:r w:rsidR="00394BB1" w:rsidRPr="004F72B6">
              <w:rPr>
                <w:rFonts w:ascii="Arial" w:hAnsi="Arial" w:cs="Arial"/>
                <w:b/>
                <w:bCs/>
                <w:color w:val="000000" w:themeColor="text1"/>
                <w:sz w:val="20"/>
                <w:szCs w:val="20"/>
              </w:rPr>
              <w:t xml:space="preserve"> required:</w:t>
            </w:r>
          </w:p>
          <w:p w14:paraId="209179D5" w14:textId="77777777" w:rsidR="00D70CDA" w:rsidRPr="00D70CDA" w:rsidRDefault="00D70CDA" w:rsidP="00D70CDA">
            <w:pPr>
              <w:pStyle w:val="ListParagraph"/>
              <w:numPr>
                <w:ilvl w:val="0"/>
                <w:numId w:val="1"/>
              </w:numPr>
              <w:spacing w:before="40" w:after="40"/>
              <w:rPr>
                <w:rFonts w:ascii="Arial" w:hAnsi="Arial" w:cs="Arial"/>
                <w:color w:val="000000" w:themeColor="text1"/>
                <w:sz w:val="20"/>
                <w:szCs w:val="20"/>
              </w:rPr>
            </w:pPr>
            <w:r w:rsidRPr="00D70CDA">
              <w:rPr>
                <w:rFonts w:ascii="Arial" w:hAnsi="Arial" w:cs="Arial"/>
                <w:color w:val="000000" w:themeColor="text1"/>
                <w:sz w:val="20"/>
                <w:szCs w:val="20"/>
              </w:rPr>
              <w:t>Experience working in IT service and support, call centre or similar technical roles.</w:t>
            </w:r>
          </w:p>
          <w:p w14:paraId="07FBA757" w14:textId="77777777" w:rsidR="00D70CDA" w:rsidRPr="00D70CDA" w:rsidRDefault="00D70CDA" w:rsidP="00D70CDA">
            <w:pPr>
              <w:pStyle w:val="ListParagraph"/>
              <w:numPr>
                <w:ilvl w:val="0"/>
                <w:numId w:val="1"/>
              </w:numPr>
              <w:spacing w:before="40" w:after="40"/>
              <w:rPr>
                <w:rFonts w:ascii="Arial" w:hAnsi="Arial" w:cs="Arial"/>
                <w:color w:val="000000" w:themeColor="text1"/>
                <w:sz w:val="20"/>
                <w:szCs w:val="20"/>
              </w:rPr>
            </w:pPr>
            <w:r w:rsidRPr="00D70CDA">
              <w:rPr>
                <w:rFonts w:ascii="Arial" w:hAnsi="Arial" w:cs="Arial"/>
                <w:color w:val="000000" w:themeColor="text1"/>
                <w:sz w:val="20"/>
                <w:szCs w:val="20"/>
              </w:rPr>
              <w:t xml:space="preserve">Minimum of 3 </w:t>
            </w:r>
            <w:proofErr w:type="spellStart"/>
            <w:r w:rsidRPr="00D70CDA">
              <w:rPr>
                <w:rFonts w:ascii="Arial" w:hAnsi="Arial" w:cs="Arial"/>
                <w:color w:val="000000" w:themeColor="text1"/>
                <w:sz w:val="20"/>
                <w:szCs w:val="20"/>
              </w:rPr>
              <w:t>years experience</w:t>
            </w:r>
            <w:proofErr w:type="spellEnd"/>
            <w:r w:rsidRPr="00D70CDA">
              <w:rPr>
                <w:rFonts w:ascii="Arial" w:hAnsi="Arial" w:cs="Arial"/>
                <w:color w:val="000000" w:themeColor="text1"/>
                <w:sz w:val="20"/>
                <w:szCs w:val="20"/>
              </w:rPr>
              <w:t xml:space="preserve"> within a corporate environment.</w:t>
            </w:r>
          </w:p>
          <w:p w14:paraId="5C4F689B" w14:textId="77777777" w:rsidR="00D70CDA" w:rsidRPr="00D70CDA" w:rsidRDefault="00D70CDA" w:rsidP="00D70CDA">
            <w:pPr>
              <w:pStyle w:val="ListParagraph"/>
              <w:numPr>
                <w:ilvl w:val="0"/>
                <w:numId w:val="1"/>
              </w:numPr>
              <w:spacing w:before="40" w:after="40"/>
              <w:rPr>
                <w:rFonts w:ascii="Arial" w:hAnsi="Arial" w:cs="Arial"/>
                <w:color w:val="000000" w:themeColor="text1"/>
                <w:sz w:val="20"/>
                <w:szCs w:val="20"/>
              </w:rPr>
            </w:pPr>
            <w:r w:rsidRPr="00D70CDA">
              <w:rPr>
                <w:rFonts w:ascii="Arial" w:hAnsi="Arial" w:cs="Arial"/>
                <w:color w:val="000000" w:themeColor="text1"/>
                <w:sz w:val="20"/>
                <w:szCs w:val="20"/>
              </w:rPr>
              <w:t>Excellent communications skills, especially over the phone and via email.</w:t>
            </w:r>
          </w:p>
          <w:p w14:paraId="6D6CDE65" w14:textId="77777777" w:rsidR="00D70CDA" w:rsidRPr="00D70CDA" w:rsidRDefault="00D70CDA" w:rsidP="00D70CDA">
            <w:pPr>
              <w:pStyle w:val="ListParagraph"/>
              <w:numPr>
                <w:ilvl w:val="0"/>
                <w:numId w:val="1"/>
              </w:numPr>
              <w:spacing w:before="40" w:after="40"/>
              <w:rPr>
                <w:rFonts w:ascii="Arial" w:hAnsi="Arial" w:cs="Arial"/>
                <w:color w:val="000000" w:themeColor="text1"/>
                <w:sz w:val="20"/>
                <w:szCs w:val="20"/>
              </w:rPr>
            </w:pPr>
            <w:r w:rsidRPr="00D70CDA">
              <w:rPr>
                <w:rFonts w:ascii="Arial" w:hAnsi="Arial" w:cs="Arial"/>
                <w:color w:val="000000" w:themeColor="text1"/>
                <w:sz w:val="20"/>
                <w:szCs w:val="20"/>
              </w:rPr>
              <w:t>Have a natural interest in helping people, and the know-how to build relationships quickly</w:t>
            </w:r>
          </w:p>
          <w:p w14:paraId="049CAB9A" w14:textId="77777777" w:rsidR="00D70CDA" w:rsidRPr="00D70CDA" w:rsidRDefault="00D70CDA" w:rsidP="00D70CDA">
            <w:pPr>
              <w:pStyle w:val="ListParagraph"/>
              <w:numPr>
                <w:ilvl w:val="0"/>
                <w:numId w:val="1"/>
              </w:numPr>
              <w:spacing w:before="40" w:after="40"/>
              <w:rPr>
                <w:rFonts w:ascii="Arial" w:hAnsi="Arial" w:cs="Arial"/>
                <w:color w:val="000000" w:themeColor="text1"/>
                <w:sz w:val="20"/>
                <w:szCs w:val="20"/>
              </w:rPr>
            </w:pPr>
            <w:r w:rsidRPr="00D70CDA">
              <w:rPr>
                <w:rFonts w:ascii="Arial" w:hAnsi="Arial" w:cs="Arial"/>
                <w:color w:val="000000" w:themeColor="text1"/>
                <w:sz w:val="20"/>
                <w:szCs w:val="20"/>
              </w:rPr>
              <w:t>Have an interest in all sorts of technologies and be at ease in both consumer as well as enterprise-type technologies/solutions</w:t>
            </w:r>
          </w:p>
          <w:p w14:paraId="096FDD6F" w14:textId="77777777" w:rsidR="00D70CDA" w:rsidRPr="00D70CDA" w:rsidRDefault="00D70CDA" w:rsidP="00D70CDA">
            <w:pPr>
              <w:pStyle w:val="ListParagraph"/>
              <w:numPr>
                <w:ilvl w:val="0"/>
                <w:numId w:val="1"/>
              </w:numPr>
              <w:spacing w:before="40" w:after="40"/>
              <w:rPr>
                <w:rFonts w:ascii="Arial" w:hAnsi="Arial" w:cs="Arial"/>
                <w:color w:val="000000" w:themeColor="text1"/>
                <w:sz w:val="20"/>
                <w:szCs w:val="20"/>
              </w:rPr>
            </w:pPr>
            <w:r w:rsidRPr="00D70CDA">
              <w:rPr>
                <w:rFonts w:ascii="Arial" w:hAnsi="Arial" w:cs="Arial"/>
                <w:color w:val="000000" w:themeColor="text1"/>
                <w:sz w:val="20"/>
                <w:szCs w:val="20"/>
              </w:rPr>
              <w:t>Have demonstrated attention to detail and completion/follow-through of tasks.</w:t>
            </w:r>
          </w:p>
          <w:p w14:paraId="238E9E6D" w14:textId="77777777" w:rsidR="00D70CDA" w:rsidRPr="00D70CDA" w:rsidRDefault="00D70CDA" w:rsidP="00D70CDA">
            <w:pPr>
              <w:pStyle w:val="ListParagraph"/>
              <w:numPr>
                <w:ilvl w:val="0"/>
                <w:numId w:val="1"/>
              </w:numPr>
              <w:spacing w:before="40" w:after="40"/>
              <w:rPr>
                <w:rFonts w:ascii="Arial" w:hAnsi="Arial" w:cs="Arial"/>
                <w:color w:val="000000" w:themeColor="text1"/>
                <w:sz w:val="20"/>
                <w:szCs w:val="20"/>
              </w:rPr>
            </w:pPr>
            <w:r w:rsidRPr="00D70CDA">
              <w:rPr>
                <w:rFonts w:ascii="Arial" w:hAnsi="Arial" w:cs="Arial"/>
                <w:color w:val="000000" w:themeColor="text1"/>
                <w:sz w:val="20"/>
                <w:szCs w:val="20"/>
              </w:rPr>
              <w:t>Knowledge of a wide range of Desktop technologies, including Active Directory, Windows 10/11, Microsoft Office suite and Office 365, printing, LAN\WAN Networking, Remote Desktop Support tools, email services, VOIP Cisco Call manager, hardware support, application support, wireless technologies, mobile phone and mobile technologies.</w:t>
            </w:r>
          </w:p>
          <w:p w14:paraId="316090CB" w14:textId="77777777" w:rsidR="00D70CDA" w:rsidRPr="00D70CDA" w:rsidRDefault="00D70CDA" w:rsidP="00D70CDA">
            <w:pPr>
              <w:pStyle w:val="ListParagraph"/>
              <w:numPr>
                <w:ilvl w:val="0"/>
                <w:numId w:val="1"/>
              </w:numPr>
              <w:spacing w:before="40" w:after="40"/>
              <w:rPr>
                <w:rFonts w:ascii="Arial" w:hAnsi="Arial" w:cs="Arial"/>
                <w:color w:val="000000" w:themeColor="text1"/>
                <w:sz w:val="20"/>
                <w:szCs w:val="20"/>
              </w:rPr>
            </w:pPr>
            <w:r w:rsidRPr="00D70CDA">
              <w:rPr>
                <w:rFonts w:ascii="Arial" w:hAnsi="Arial" w:cs="Arial"/>
                <w:color w:val="000000" w:themeColor="text1"/>
                <w:sz w:val="20"/>
                <w:szCs w:val="20"/>
              </w:rPr>
              <w:t>Knowledge of ITIL and associated Service management best practices.</w:t>
            </w:r>
          </w:p>
          <w:p w14:paraId="7FE61202" w14:textId="7CBA0976" w:rsidR="004F72B6" w:rsidRPr="004F72B6" w:rsidRDefault="004F72B6" w:rsidP="00D70CDA">
            <w:pPr>
              <w:pStyle w:val="ListParagraph"/>
              <w:spacing w:before="40" w:after="40"/>
              <w:rPr>
                <w:rFonts w:ascii="Arial" w:hAnsi="Arial" w:cs="Arial"/>
                <w:color w:val="000000" w:themeColor="text1"/>
                <w:sz w:val="20"/>
                <w:szCs w:val="20"/>
              </w:rPr>
            </w:pPr>
          </w:p>
          <w:p w14:paraId="6E7C31F0" w14:textId="1A2CC4DD" w:rsidR="00394BB1" w:rsidRPr="004F72B6" w:rsidRDefault="00394BB1" w:rsidP="00394BB1">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Experience</w:t>
            </w:r>
            <w:r w:rsidR="00810269">
              <w:rPr>
                <w:rFonts w:ascii="Arial" w:hAnsi="Arial" w:cs="Arial"/>
                <w:b/>
                <w:bCs/>
                <w:color w:val="000000" w:themeColor="text1"/>
                <w:sz w:val="20"/>
                <w:szCs w:val="20"/>
              </w:rPr>
              <w:t xml:space="preserve"> and skills</w:t>
            </w:r>
            <w:r w:rsidRPr="004F72B6">
              <w:rPr>
                <w:rFonts w:ascii="Arial" w:hAnsi="Arial" w:cs="Arial"/>
                <w:b/>
                <w:bCs/>
                <w:color w:val="000000" w:themeColor="text1"/>
                <w:sz w:val="20"/>
                <w:szCs w:val="20"/>
              </w:rPr>
              <w:t xml:space="preserve"> desirable:</w:t>
            </w:r>
          </w:p>
          <w:p w14:paraId="236AB3CE" w14:textId="77777777" w:rsidR="00D70CDA" w:rsidRPr="00D70CDA" w:rsidRDefault="00D70CDA" w:rsidP="00D70CDA">
            <w:pPr>
              <w:pStyle w:val="ListParagraph"/>
              <w:numPr>
                <w:ilvl w:val="0"/>
                <w:numId w:val="1"/>
              </w:numPr>
              <w:spacing w:before="40" w:after="40"/>
              <w:rPr>
                <w:rFonts w:ascii="Arial" w:hAnsi="Arial" w:cs="Arial"/>
                <w:color w:val="000000" w:themeColor="text1"/>
                <w:sz w:val="20"/>
                <w:szCs w:val="20"/>
              </w:rPr>
            </w:pPr>
            <w:r w:rsidRPr="00D70CDA">
              <w:rPr>
                <w:rFonts w:ascii="Arial" w:hAnsi="Arial" w:cs="Arial"/>
                <w:color w:val="000000" w:themeColor="text1"/>
                <w:sz w:val="20"/>
                <w:szCs w:val="20"/>
              </w:rPr>
              <w:t>Knowledge of hospital or health sector environments is desirable.</w:t>
            </w:r>
          </w:p>
          <w:p w14:paraId="4F80A287" w14:textId="77777777" w:rsidR="00D70CDA" w:rsidRPr="00D70CDA" w:rsidRDefault="00D70CDA" w:rsidP="00D70CDA">
            <w:pPr>
              <w:pStyle w:val="ListParagraph"/>
              <w:numPr>
                <w:ilvl w:val="0"/>
                <w:numId w:val="1"/>
              </w:numPr>
              <w:spacing w:before="40" w:after="40"/>
              <w:rPr>
                <w:rFonts w:ascii="Arial" w:hAnsi="Arial" w:cs="Arial"/>
                <w:color w:val="000000" w:themeColor="text1"/>
                <w:sz w:val="20"/>
                <w:szCs w:val="20"/>
              </w:rPr>
            </w:pPr>
            <w:r w:rsidRPr="00D70CDA">
              <w:rPr>
                <w:rFonts w:ascii="Arial" w:hAnsi="Arial" w:cs="Arial"/>
                <w:color w:val="000000" w:themeColor="text1"/>
                <w:sz w:val="20"/>
                <w:szCs w:val="20"/>
              </w:rPr>
              <w:t>Operational and workflow experience with service management tools such as ServiceNow or Cherwell.</w:t>
            </w:r>
          </w:p>
          <w:p w14:paraId="7806E526" w14:textId="38334F01" w:rsidR="004F72B6" w:rsidRPr="004F72B6" w:rsidRDefault="004F72B6" w:rsidP="00D70CDA">
            <w:pPr>
              <w:pStyle w:val="ListParagraph"/>
              <w:spacing w:before="40" w:after="40"/>
              <w:rPr>
                <w:rFonts w:ascii="Arial" w:hAnsi="Arial" w:cs="Arial"/>
                <w:color w:val="000000" w:themeColor="text1"/>
                <w:sz w:val="20"/>
                <w:szCs w:val="20"/>
              </w:rPr>
            </w:pPr>
          </w:p>
        </w:tc>
        <w:tc>
          <w:tcPr>
            <w:tcW w:w="4675" w:type="dxa"/>
          </w:tcPr>
          <w:p w14:paraId="3B91CE8D" w14:textId="03D4D78D" w:rsidR="00394BB1" w:rsidRPr="004F72B6" w:rsidRDefault="00401BC5" w:rsidP="000077B3">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00394BB1" w:rsidRPr="004F72B6">
              <w:rPr>
                <w:rFonts w:ascii="Arial" w:hAnsi="Arial" w:cs="Arial"/>
                <w:b/>
                <w:bCs/>
                <w:color w:val="000000" w:themeColor="text1"/>
                <w:sz w:val="20"/>
                <w:szCs w:val="20"/>
              </w:rPr>
              <w:t xml:space="preserve">ducation and </w:t>
            </w:r>
            <w:r w:rsidR="008C1B05">
              <w:rPr>
                <w:rFonts w:ascii="Arial" w:hAnsi="Arial" w:cs="Arial"/>
                <w:b/>
                <w:bCs/>
                <w:color w:val="000000" w:themeColor="text1"/>
                <w:sz w:val="20"/>
                <w:szCs w:val="20"/>
              </w:rPr>
              <w:t xml:space="preserve">qualifications </w:t>
            </w:r>
            <w:r w:rsidR="008C1B05" w:rsidRPr="004F72B6">
              <w:rPr>
                <w:rFonts w:ascii="Arial" w:hAnsi="Arial" w:cs="Arial"/>
                <w:b/>
                <w:bCs/>
                <w:color w:val="000000" w:themeColor="text1"/>
                <w:sz w:val="20"/>
                <w:szCs w:val="20"/>
              </w:rPr>
              <w:t>required</w:t>
            </w:r>
            <w:r w:rsidR="00394BB1" w:rsidRPr="004F72B6">
              <w:rPr>
                <w:rFonts w:ascii="Arial" w:hAnsi="Arial" w:cs="Arial"/>
                <w:b/>
                <w:bCs/>
                <w:color w:val="000000" w:themeColor="text1"/>
                <w:sz w:val="20"/>
                <w:szCs w:val="20"/>
              </w:rPr>
              <w:t>:</w:t>
            </w:r>
          </w:p>
          <w:p w14:paraId="2811D2F0" w14:textId="77777777" w:rsidR="00D70CDA" w:rsidRPr="00D70CDA" w:rsidRDefault="00D70CDA" w:rsidP="00D70CDA">
            <w:pPr>
              <w:pStyle w:val="ListParagraph"/>
              <w:numPr>
                <w:ilvl w:val="0"/>
                <w:numId w:val="1"/>
              </w:numPr>
              <w:spacing w:before="40" w:after="40"/>
              <w:rPr>
                <w:rFonts w:ascii="Arial" w:hAnsi="Arial" w:cs="Arial"/>
                <w:color w:val="000000" w:themeColor="text1"/>
                <w:sz w:val="20"/>
                <w:szCs w:val="20"/>
              </w:rPr>
            </w:pPr>
            <w:r w:rsidRPr="00D70CDA">
              <w:rPr>
                <w:rFonts w:ascii="Arial" w:hAnsi="Arial" w:cs="Arial"/>
                <w:color w:val="000000" w:themeColor="text1"/>
                <w:sz w:val="20"/>
                <w:szCs w:val="20"/>
              </w:rPr>
              <w:t>Technical certification in end-user computing software or technologies is advantageous.</w:t>
            </w:r>
          </w:p>
          <w:p w14:paraId="4ED61B07" w14:textId="77777777" w:rsidR="00D70CDA" w:rsidRPr="00D70CDA" w:rsidRDefault="00D70CDA" w:rsidP="00D70CDA">
            <w:pPr>
              <w:pStyle w:val="ListParagraph"/>
              <w:numPr>
                <w:ilvl w:val="0"/>
                <w:numId w:val="1"/>
              </w:numPr>
              <w:spacing w:before="40" w:after="40"/>
              <w:rPr>
                <w:rFonts w:ascii="Arial" w:hAnsi="Arial" w:cs="Arial"/>
                <w:color w:val="000000" w:themeColor="text1"/>
                <w:sz w:val="20"/>
                <w:szCs w:val="20"/>
              </w:rPr>
            </w:pPr>
            <w:r w:rsidRPr="00D70CDA">
              <w:rPr>
                <w:rFonts w:ascii="Arial" w:hAnsi="Arial" w:cs="Arial"/>
                <w:color w:val="000000" w:themeColor="text1"/>
                <w:sz w:val="20"/>
                <w:szCs w:val="20"/>
              </w:rPr>
              <w:t>Certification in ITIL or other service management training</w:t>
            </w:r>
          </w:p>
          <w:p w14:paraId="1FD2EBDE" w14:textId="2F2E1E70" w:rsidR="004F72B6" w:rsidRPr="005207AC" w:rsidRDefault="004F72B6" w:rsidP="00D70CDA">
            <w:pPr>
              <w:pStyle w:val="ListParagraph"/>
              <w:numPr>
                <w:ilvl w:val="0"/>
                <w:numId w:val="1"/>
              </w:numPr>
              <w:spacing w:before="40" w:after="40"/>
              <w:rPr>
                <w:rFonts w:ascii="Arial" w:hAnsi="Arial" w:cs="Arial"/>
                <w:color w:val="000000" w:themeColor="text1"/>
                <w:sz w:val="20"/>
                <w:szCs w:val="20"/>
              </w:rPr>
            </w:pPr>
          </w:p>
          <w:p w14:paraId="73D07DE8" w14:textId="55FD2F6A" w:rsidR="00394BB1" w:rsidRPr="004F72B6" w:rsidRDefault="00394BB1" w:rsidP="00394BB1">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 xml:space="preserve">Education and </w:t>
            </w:r>
            <w:r w:rsidR="003B3AEB">
              <w:rPr>
                <w:rFonts w:ascii="Arial" w:hAnsi="Arial" w:cs="Arial"/>
                <w:b/>
                <w:bCs/>
                <w:color w:val="000000" w:themeColor="text1"/>
                <w:sz w:val="20"/>
                <w:szCs w:val="20"/>
              </w:rPr>
              <w:t>q</w:t>
            </w:r>
            <w:r w:rsidR="009B7D3B">
              <w:rPr>
                <w:rFonts w:ascii="Arial" w:hAnsi="Arial" w:cs="Arial"/>
                <w:b/>
                <w:bCs/>
                <w:color w:val="000000" w:themeColor="text1"/>
                <w:sz w:val="20"/>
                <w:szCs w:val="20"/>
              </w:rPr>
              <w:t>ualification</w:t>
            </w:r>
            <w:r w:rsidR="005663BA">
              <w:rPr>
                <w:rFonts w:ascii="Arial" w:hAnsi="Arial" w:cs="Arial"/>
                <w:b/>
                <w:bCs/>
                <w:color w:val="000000" w:themeColor="text1"/>
                <w:sz w:val="20"/>
                <w:szCs w:val="20"/>
              </w:rPr>
              <w:t>s</w:t>
            </w:r>
            <w:r w:rsidR="009B7D3B">
              <w:rPr>
                <w:rFonts w:ascii="Arial" w:hAnsi="Arial" w:cs="Arial"/>
                <w:b/>
                <w:bCs/>
                <w:color w:val="000000" w:themeColor="text1"/>
                <w:sz w:val="20"/>
                <w:szCs w:val="20"/>
              </w:rPr>
              <w:t xml:space="preserve"> </w:t>
            </w:r>
            <w:r w:rsidRPr="004F72B6">
              <w:rPr>
                <w:rFonts w:ascii="Arial" w:hAnsi="Arial" w:cs="Arial"/>
                <w:b/>
                <w:bCs/>
                <w:color w:val="000000" w:themeColor="text1"/>
                <w:sz w:val="20"/>
                <w:szCs w:val="20"/>
              </w:rPr>
              <w:t>desirable:</w:t>
            </w:r>
          </w:p>
          <w:p w14:paraId="713BDC1E" w14:textId="77777777" w:rsidR="00D70CDA" w:rsidRPr="00D70CDA" w:rsidRDefault="00D70CDA" w:rsidP="00D70CDA">
            <w:pPr>
              <w:pStyle w:val="ListParagraph"/>
              <w:numPr>
                <w:ilvl w:val="0"/>
                <w:numId w:val="1"/>
              </w:numPr>
              <w:rPr>
                <w:rFonts w:ascii="Arial" w:hAnsi="Arial" w:cs="Arial"/>
                <w:color w:val="000000" w:themeColor="text1"/>
                <w:sz w:val="20"/>
                <w:szCs w:val="20"/>
              </w:rPr>
            </w:pPr>
            <w:r w:rsidRPr="00D70CDA">
              <w:rPr>
                <w:rFonts w:ascii="Arial" w:hAnsi="Arial" w:cs="Arial"/>
                <w:color w:val="000000" w:themeColor="text1"/>
                <w:sz w:val="20"/>
                <w:szCs w:val="20"/>
              </w:rPr>
              <w:t>Likely to have a tertiary qualification in computing or a related field</w:t>
            </w:r>
          </w:p>
          <w:p w14:paraId="747EC598" w14:textId="06E3EE5B" w:rsidR="00394BB1" w:rsidRPr="004F72B6" w:rsidRDefault="00394BB1" w:rsidP="00D70CDA">
            <w:pPr>
              <w:pStyle w:val="ListParagraph"/>
              <w:spacing w:before="40" w:after="40"/>
              <w:rPr>
                <w:rFonts w:ascii="Arial" w:hAnsi="Arial" w:cs="Arial"/>
                <w:color w:val="000000" w:themeColor="text1"/>
                <w:sz w:val="20"/>
                <w:szCs w:val="20"/>
              </w:rPr>
            </w:pPr>
          </w:p>
        </w:tc>
      </w:tr>
    </w:tbl>
    <w:p w14:paraId="7423F39B" w14:textId="77777777" w:rsidR="00394BB1" w:rsidRDefault="00394BB1">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F06038" w:rsidRPr="00394BB1" w14:paraId="406CEE6E" w14:textId="77777777" w:rsidTr="008C356C">
        <w:tc>
          <w:tcPr>
            <w:tcW w:w="9350" w:type="dxa"/>
            <w:gridSpan w:val="2"/>
            <w:shd w:val="clear" w:color="auto" w:fill="008FC9"/>
          </w:tcPr>
          <w:p w14:paraId="449FC59D" w14:textId="43DC20E4" w:rsidR="00F06038" w:rsidRPr="00F06038" w:rsidRDefault="00F06038" w:rsidP="008C356C">
            <w:pPr>
              <w:spacing w:before="40" w:after="40"/>
              <w:rPr>
                <w:rFonts w:ascii="Arial" w:hAnsi="Arial" w:cs="Arial"/>
                <w:b/>
                <w:bCs/>
                <w:color w:val="FFFFFF" w:themeColor="background1"/>
                <w:sz w:val="20"/>
                <w:szCs w:val="20"/>
              </w:rPr>
            </w:pPr>
            <w:r>
              <w:rPr>
                <w:rFonts w:ascii="Arial" w:hAnsi="Arial" w:cs="Arial"/>
                <w:b/>
                <w:bCs/>
                <w:color w:val="FFFFFF" w:themeColor="background1"/>
                <w:sz w:val="20"/>
                <w:szCs w:val="20"/>
              </w:rPr>
              <w:t xml:space="preserve">Leadership </w:t>
            </w:r>
            <w:r w:rsidR="00401BC5">
              <w:rPr>
                <w:rFonts w:ascii="Arial" w:hAnsi="Arial" w:cs="Arial"/>
                <w:b/>
                <w:bCs/>
                <w:color w:val="FFFFFF" w:themeColor="background1"/>
                <w:sz w:val="20"/>
                <w:szCs w:val="20"/>
              </w:rPr>
              <w:t xml:space="preserve">Attributes </w:t>
            </w:r>
          </w:p>
        </w:tc>
      </w:tr>
      <w:tr w:rsidR="00E301D5" w:rsidRPr="00394BB1" w14:paraId="381EE7CE" w14:textId="77777777" w:rsidTr="0046663E">
        <w:trPr>
          <w:trHeight w:val="2515"/>
        </w:trPr>
        <w:tc>
          <w:tcPr>
            <w:tcW w:w="4675" w:type="dxa"/>
          </w:tcPr>
          <w:p w14:paraId="52F96EE7" w14:textId="37D27125"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lastRenderedPageBreak/>
              <w:t>Human Centred Leadership</w:t>
            </w:r>
          </w:p>
          <w:p w14:paraId="46207A32"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Empathy</w:t>
            </w:r>
          </w:p>
          <w:p w14:paraId="66FCA7AE"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Adaptability</w:t>
            </w:r>
          </w:p>
          <w:p w14:paraId="05B99E0C" w14:textId="190549CF" w:rsid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Connection</w:t>
            </w:r>
            <w:r w:rsidR="008C4535">
              <w:rPr>
                <w:rFonts w:ascii="Calibri" w:eastAsia="Times New Roman" w:hAnsi="Calibri" w:cs="Calibri"/>
                <w:kern w:val="0"/>
                <w:sz w:val="22"/>
                <w:szCs w:val="22"/>
                <w:lang w:eastAsia="en-US"/>
                <w14:ligatures w14:val="none"/>
              </w:rPr>
              <w:br/>
            </w:r>
          </w:p>
          <w:p w14:paraId="3CF0F20D" w14:textId="5E2A9F3C"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Performance Coac</w:t>
            </w:r>
            <w:r w:rsidRPr="007F14B6">
              <w:rPr>
                <w:rFonts w:ascii="Calibri" w:eastAsia="Calibri" w:hAnsi="Calibri" w:cs="Calibri"/>
                <w:b/>
                <w:bCs/>
                <w:kern w:val="0"/>
                <w:sz w:val="22"/>
                <w:szCs w:val="22"/>
                <w:lang w:eastAsia="en-US"/>
                <w14:ligatures w14:val="none"/>
              </w:rPr>
              <w:t>h</w:t>
            </w:r>
          </w:p>
          <w:p w14:paraId="02829F57" w14:textId="77777777"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Accountability</w:t>
            </w:r>
          </w:p>
          <w:p w14:paraId="1DAFBEAF" w14:textId="77777777" w:rsid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Engagement</w:t>
            </w:r>
          </w:p>
          <w:p w14:paraId="46E1C157" w14:textId="79348BCC"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Pr>
                <w:rFonts w:ascii="Calibri" w:eastAsia="Times New Roman" w:hAnsi="Calibri" w:cs="Calibri"/>
                <w:kern w:val="0"/>
                <w:sz w:val="22"/>
                <w:szCs w:val="22"/>
                <w:lang w:eastAsia="en-US"/>
                <w14:ligatures w14:val="none"/>
              </w:rPr>
              <w:t>Collaboration</w:t>
            </w:r>
          </w:p>
        </w:tc>
        <w:tc>
          <w:tcPr>
            <w:tcW w:w="4675" w:type="dxa"/>
          </w:tcPr>
          <w:p w14:paraId="3BA2448F" w14:textId="242B9A7D"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Change Enabler</w:t>
            </w:r>
          </w:p>
          <w:p w14:paraId="5B2CF62B"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Execution</w:t>
            </w:r>
          </w:p>
          <w:p w14:paraId="66ECAFC1"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Energy</w:t>
            </w:r>
          </w:p>
          <w:p w14:paraId="211F5AAE"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Contribution</w:t>
            </w:r>
          </w:p>
          <w:p w14:paraId="02F97C36" w14:textId="482B19B7" w:rsidR="00E301D5" w:rsidRPr="00E301D5" w:rsidRDefault="00E301D5" w:rsidP="00E301D5">
            <w:pPr>
              <w:spacing w:before="40" w:after="40"/>
              <w:ind w:left="360"/>
              <w:rPr>
                <w:rFonts w:ascii="Arial" w:hAnsi="Arial" w:cs="Arial"/>
                <w:color w:val="000000" w:themeColor="text1"/>
                <w:sz w:val="20"/>
                <w:szCs w:val="20"/>
              </w:rPr>
            </w:pPr>
          </w:p>
        </w:tc>
      </w:tr>
    </w:tbl>
    <w:p w14:paraId="04852793" w14:textId="77777777" w:rsidR="00394BB1" w:rsidRPr="00394BB1" w:rsidRDefault="00394BB1">
      <w:pPr>
        <w:rPr>
          <w:rFonts w:ascii="Arial" w:hAnsi="Arial" w:cs="Arial"/>
          <w:color w:val="008FC9"/>
          <w:sz w:val="20"/>
          <w:szCs w:val="20"/>
        </w:rPr>
      </w:pPr>
    </w:p>
    <w:sectPr w:rsidR="00394BB1" w:rsidRPr="00394BB1" w:rsidSect="008C4535">
      <w:headerReference w:type="default" r:id="rId10"/>
      <w:headerReference w:type="first" r:id="rId11"/>
      <w:pgSz w:w="12240" w:h="15840"/>
      <w:pgMar w:top="568" w:right="1467"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EA4019" w14:textId="77777777" w:rsidR="00780E27" w:rsidRDefault="00780E27" w:rsidP="00A6537F">
      <w:r>
        <w:separator/>
      </w:r>
    </w:p>
  </w:endnote>
  <w:endnote w:type="continuationSeparator" w:id="0">
    <w:p w14:paraId="58FA40B2" w14:textId="77777777" w:rsidR="00780E27" w:rsidRDefault="00780E27" w:rsidP="00A6537F">
      <w:r>
        <w:continuationSeparator/>
      </w:r>
    </w:p>
  </w:endnote>
  <w:endnote w:type="continuationNotice" w:id="1">
    <w:p w14:paraId="376C0E63" w14:textId="77777777" w:rsidR="00780E27" w:rsidRDefault="00780E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91F194" w14:textId="77777777" w:rsidR="00780E27" w:rsidRDefault="00780E27" w:rsidP="00A6537F">
      <w:r>
        <w:separator/>
      </w:r>
    </w:p>
  </w:footnote>
  <w:footnote w:type="continuationSeparator" w:id="0">
    <w:p w14:paraId="0ED5ADBB" w14:textId="77777777" w:rsidR="00780E27" w:rsidRDefault="00780E27" w:rsidP="00A6537F">
      <w:r>
        <w:continuationSeparator/>
      </w:r>
    </w:p>
  </w:footnote>
  <w:footnote w:type="continuationNotice" w:id="1">
    <w:p w14:paraId="7C1B2BFD" w14:textId="77777777" w:rsidR="00780E27" w:rsidRDefault="00780E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4D611" w14:textId="68140411" w:rsidR="00A6537F" w:rsidRDefault="00A6537F" w:rsidP="00A6537F">
    <w:pPr>
      <w:jc w:val="center"/>
      <w:rPr>
        <w:b/>
        <w:bCs/>
        <w:color w:val="00B0F0"/>
        <w:sz w:val="28"/>
        <w:szCs w:val="28"/>
      </w:rPr>
    </w:pPr>
    <w:r>
      <w:tab/>
      <w:t xml:space="preserve">                    </w:t>
    </w:r>
    <w:r w:rsidR="006971E7">
      <w:t xml:space="preserve">                                            </w:t>
    </w:r>
  </w:p>
  <w:p w14:paraId="4C3F2D6C" w14:textId="34FB3933" w:rsidR="00A6537F" w:rsidRDefault="00A6537F" w:rsidP="00A6537F">
    <w:pPr>
      <w:pStyle w:val="Header"/>
      <w:tabs>
        <w:tab w:val="clear" w:pos="4513"/>
        <w:tab w:val="clear" w:pos="9026"/>
        <w:tab w:val="left" w:pos="6045"/>
        <w:tab w:val="left" w:pos="86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6EBCF" w14:textId="474422A6" w:rsidR="008C4535" w:rsidRDefault="008C4535">
    <w:pPr>
      <w:pStyle w:val="Header"/>
    </w:pPr>
    <w:r>
      <w:rPr>
        <w:noProof/>
      </w:rPr>
      <w:drawing>
        <wp:inline distT="0" distB="0" distL="0" distR="0" wp14:anchorId="1BF20383" wp14:editId="7BF5FB4E">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642A0"/>
    <w:multiLevelType w:val="hybridMultilevel"/>
    <w:tmpl w:val="5FC8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E7CC3"/>
    <w:multiLevelType w:val="hybridMultilevel"/>
    <w:tmpl w:val="302E9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CC0C1C"/>
    <w:multiLevelType w:val="hybridMultilevel"/>
    <w:tmpl w:val="6D18D1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 w15:restartNumberingAfterBreak="0">
    <w:nsid w:val="2E2E656B"/>
    <w:multiLevelType w:val="hybridMultilevel"/>
    <w:tmpl w:val="04F68A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 w15:restartNumberingAfterBreak="0">
    <w:nsid w:val="39286902"/>
    <w:multiLevelType w:val="hybridMultilevel"/>
    <w:tmpl w:val="77FA0F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 w15:restartNumberingAfterBreak="0">
    <w:nsid w:val="66FC12F7"/>
    <w:multiLevelType w:val="hybridMultilevel"/>
    <w:tmpl w:val="89005C20"/>
    <w:lvl w:ilvl="0" w:tplc="956CCFE6">
      <w:numFmt w:val="bullet"/>
      <w:lvlText w:val=""/>
      <w:lvlJc w:val="left"/>
      <w:pPr>
        <w:ind w:left="614" w:hanging="432"/>
      </w:pPr>
      <w:rPr>
        <w:rFonts w:ascii="Symbol" w:eastAsia="Symbol" w:hAnsi="Symbol" w:cs="Symbol" w:hint="default"/>
        <w:b/>
        <w:bCs/>
        <w:i w:val="0"/>
        <w:iCs w:val="0"/>
        <w:spacing w:val="0"/>
        <w:w w:val="98"/>
        <w:sz w:val="16"/>
        <w:szCs w:val="16"/>
        <w:lang w:val="en-US" w:eastAsia="en-US" w:bidi="ar-SA"/>
      </w:rPr>
    </w:lvl>
    <w:lvl w:ilvl="1" w:tplc="6136CDC4">
      <w:numFmt w:val="bullet"/>
      <w:lvlText w:val="•"/>
      <w:lvlJc w:val="left"/>
      <w:pPr>
        <w:ind w:left="1620" w:hanging="432"/>
      </w:pPr>
      <w:rPr>
        <w:rFonts w:hint="default"/>
        <w:lang w:val="en-US" w:eastAsia="en-US" w:bidi="ar-SA"/>
      </w:rPr>
    </w:lvl>
    <w:lvl w:ilvl="2" w:tplc="62D04FAA">
      <w:numFmt w:val="bullet"/>
      <w:lvlText w:val="•"/>
      <w:lvlJc w:val="left"/>
      <w:pPr>
        <w:ind w:left="2620" w:hanging="432"/>
      </w:pPr>
      <w:rPr>
        <w:rFonts w:hint="default"/>
        <w:lang w:val="en-US" w:eastAsia="en-US" w:bidi="ar-SA"/>
      </w:rPr>
    </w:lvl>
    <w:lvl w:ilvl="3" w:tplc="93549330">
      <w:numFmt w:val="bullet"/>
      <w:lvlText w:val="•"/>
      <w:lvlJc w:val="left"/>
      <w:pPr>
        <w:ind w:left="3620" w:hanging="432"/>
      </w:pPr>
      <w:rPr>
        <w:rFonts w:hint="default"/>
        <w:lang w:val="en-US" w:eastAsia="en-US" w:bidi="ar-SA"/>
      </w:rPr>
    </w:lvl>
    <w:lvl w:ilvl="4" w:tplc="25D6FFAC">
      <w:numFmt w:val="bullet"/>
      <w:lvlText w:val="•"/>
      <w:lvlJc w:val="left"/>
      <w:pPr>
        <w:ind w:left="4620" w:hanging="432"/>
      </w:pPr>
      <w:rPr>
        <w:rFonts w:hint="default"/>
        <w:lang w:val="en-US" w:eastAsia="en-US" w:bidi="ar-SA"/>
      </w:rPr>
    </w:lvl>
    <w:lvl w:ilvl="5" w:tplc="FF4E0CB2">
      <w:numFmt w:val="bullet"/>
      <w:lvlText w:val="•"/>
      <w:lvlJc w:val="left"/>
      <w:pPr>
        <w:ind w:left="5620" w:hanging="432"/>
      </w:pPr>
      <w:rPr>
        <w:rFonts w:hint="default"/>
        <w:lang w:val="en-US" w:eastAsia="en-US" w:bidi="ar-SA"/>
      </w:rPr>
    </w:lvl>
    <w:lvl w:ilvl="6" w:tplc="8CB0CB3E">
      <w:numFmt w:val="bullet"/>
      <w:lvlText w:val="•"/>
      <w:lvlJc w:val="left"/>
      <w:pPr>
        <w:ind w:left="6620" w:hanging="432"/>
      </w:pPr>
      <w:rPr>
        <w:rFonts w:hint="default"/>
        <w:lang w:val="en-US" w:eastAsia="en-US" w:bidi="ar-SA"/>
      </w:rPr>
    </w:lvl>
    <w:lvl w:ilvl="7" w:tplc="C8167714">
      <w:numFmt w:val="bullet"/>
      <w:lvlText w:val="•"/>
      <w:lvlJc w:val="left"/>
      <w:pPr>
        <w:ind w:left="7620" w:hanging="432"/>
      </w:pPr>
      <w:rPr>
        <w:rFonts w:hint="default"/>
        <w:lang w:val="en-US" w:eastAsia="en-US" w:bidi="ar-SA"/>
      </w:rPr>
    </w:lvl>
    <w:lvl w:ilvl="8" w:tplc="B70032D4">
      <w:numFmt w:val="bullet"/>
      <w:lvlText w:val="•"/>
      <w:lvlJc w:val="left"/>
      <w:pPr>
        <w:ind w:left="8620" w:hanging="432"/>
      </w:pPr>
      <w:rPr>
        <w:rFonts w:hint="default"/>
        <w:lang w:val="en-US" w:eastAsia="en-US" w:bidi="ar-SA"/>
      </w:rPr>
    </w:lvl>
  </w:abstractNum>
  <w:abstractNum w:abstractNumId="6" w15:restartNumberingAfterBreak="0">
    <w:nsid w:val="7B6C41BD"/>
    <w:multiLevelType w:val="hybridMultilevel"/>
    <w:tmpl w:val="408C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2290826">
    <w:abstractNumId w:val="1"/>
  </w:num>
  <w:num w:numId="2" w16cid:durableId="533470926">
    <w:abstractNumId w:val="6"/>
  </w:num>
  <w:num w:numId="3" w16cid:durableId="2017073870">
    <w:abstractNumId w:val="0"/>
  </w:num>
  <w:num w:numId="4" w16cid:durableId="1354379852">
    <w:abstractNumId w:val="2"/>
  </w:num>
  <w:num w:numId="5" w16cid:durableId="1908104977">
    <w:abstractNumId w:val="3"/>
  </w:num>
  <w:num w:numId="6" w16cid:durableId="353578118">
    <w:abstractNumId w:val="4"/>
  </w:num>
  <w:num w:numId="7" w16cid:durableId="2756043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2569"/>
    <w:rsid w:val="000867D9"/>
    <w:rsid w:val="00091C9D"/>
    <w:rsid w:val="000D1EA4"/>
    <w:rsid w:val="00144DD1"/>
    <w:rsid w:val="001B17CD"/>
    <w:rsid w:val="001D6F21"/>
    <w:rsid w:val="001D7AF6"/>
    <w:rsid w:val="001F3F72"/>
    <w:rsid w:val="001F7ED7"/>
    <w:rsid w:val="00274852"/>
    <w:rsid w:val="00277CE3"/>
    <w:rsid w:val="00286733"/>
    <w:rsid w:val="002B416E"/>
    <w:rsid w:val="002D26C5"/>
    <w:rsid w:val="002D3CDF"/>
    <w:rsid w:val="002D693A"/>
    <w:rsid w:val="002F1AC5"/>
    <w:rsid w:val="003078A0"/>
    <w:rsid w:val="0032128E"/>
    <w:rsid w:val="00394BB1"/>
    <w:rsid w:val="003B3AEB"/>
    <w:rsid w:val="00401BC5"/>
    <w:rsid w:val="0043294A"/>
    <w:rsid w:val="004E7952"/>
    <w:rsid w:val="004F72B6"/>
    <w:rsid w:val="005138C0"/>
    <w:rsid w:val="00514C6A"/>
    <w:rsid w:val="005207AC"/>
    <w:rsid w:val="0055151A"/>
    <w:rsid w:val="005663BA"/>
    <w:rsid w:val="005C2210"/>
    <w:rsid w:val="005C59AE"/>
    <w:rsid w:val="005D28EA"/>
    <w:rsid w:val="005D379E"/>
    <w:rsid w:val="006130EA"/>
    <w:rsid w:val="006971E7"/>
    <w:rsid w:val="006E04C7"/>
    <w:rsid w:val="00732558"/>
    <w:rsid w:val="00780E27"/>
    <w:rsid w:val="007F14B6"/>
    <w:rsid w:val="00810269"/>
    <w:rsid w:val="00817F48"/>
    <w:rsid w:val="00851AAD"/>
    <w:rsid w:val="00864BF2"/>
    <w:rsid w:val="008756E0"/>
    <w:rsid w:val="008C1B05"/>
    <w:rsid w:val="008C4535"/>
    <w:rsid w:val="008D30F4"/>
    <w:rsid w:val="009361C3"/>
    <w:rsid w:val="00942D31"/>
    <w:rsid w:val="009444D5"/>
    <w:rsid w:val="00980C93"/>
    <w:rsid w:val="0098367D"/>
    <w:rsid w:val="00992C85"/>
    <w:rsid w:val="009B11EA"/>
    <w:rsid w:val="009B2ABB"/>
    <w:rsid w:val="009B7D3B"/>
    <w:rsid w:val="009C05E1"/>
    <w:rsid w:val="009C2F8E"/>
    <w:rsid w:val="009E4461"/>
    <w:rsid w:val="009F5B72"/>
    <w:rsid w:val="00A2703D"/>
    <w:rsid w:val="00A27325"/>
    <w:rsid w:val="00A50646"/>
    <w:rsid w:val="00A6537F"/>
    <w:rsid w:val="00A712F4"/>
    <w:rsid w:val="00A826F2"/>
    <w:rsid w:val="00AC287F"/>
    <w:rsid w:val="00B36FAF"/>
    <w:rsid w:val="00B674CB"/>
    <w:rsid w:val="00BA2E3C"/>
    <w:rsid w:val="00BC699F"/>
    <w:rsid w:val="00BD2EF6"/>
    <w:rsid w:val="00BE4082"/>
    <w:rsid w:val="00BF5DEC"/>
    <w:rsid w:val="00C04A76"/>
    <w:rsid w:val="00C1021F"/>
    <w:rsid w:val="00C569E7"/>
    <w:rsid w:val="00C86251"/>
    <w:rsid w:val="00CB414E"/>
    <w:rsid w:val="00CC10DD"/>
    <w:rsid w:val="00CE6CDA"/>
    <w:rsid w:val="00D579C6"/>
    <w:rsid w:val="00D70CDA"/>
    <w:rsid w:val="00DF6FCB"/>
    <w:rsid w:val="00E301D5"/>
    <w:rsid w:val="00E76AEF"/>
    <w:rsid w:val="00EA1509"/>
    <w:rsid w:val="00F06038"/>
    <w:rsid w:val="00F31DB0"/>
    <w:rsid w:val="00F56AB2"/>
    <w:rsid w:val="00FA4448"/>
    <w:rsid w:val="00FE0B69"/>
    <w:rsid w:val="13A75030"/>
    <w:rsid w:val="1CCB257A"/>
    <w:rsid w:val="1D5C9A2D"/>
    <w:rsid w:val="3454DD97"/>
    <w:rsid w:val="34D90FB9"/>
    <w:rsid w:val="37DC1211"/>
    <w:rsid w:val="39E9601D"/>
    <w:rsid w:val="46033ABB"/>
    <w:rsid w:val="4B31C423"/>
    <w:rsid w:val="533CD608"/>
    <w:rsid w:val="6291C407"/>
    <w:rsid w:val="670983B6"/>
    <w:rsid w:val="6765352A"/>
    <w:rsid w:val="6901058B"/>
    <w:rsid w:val="69598A55"/>
    <w:rsid w:val="6966FDBF"/>
    <w:rsid w:val="6EE9D780"/>
    <w:rsid w:val="75C66036"/>
    <w:rsid w:val="761F3323"/>
    <w:rsid w:val="77667F25"/>
    <w:rsid w:val="77C8A167"/>
    <w:rsid w:val="79F53360"/>
    <w:rsid w:val="7C168EC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0FF7514D-1EA2-2D4D-89BA-E62C6DD37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customStyle="1" w:styleId="HeaderChar">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customStyle="1" w:styleId="FooterChar">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EA4"/>
    <w:pPr>
      <w:ind w:left="720"/>
      <w:contextualSpacing/>
    </w:pPr>
  </w:style>
  <w:style w:type="paragraph" w:customStyle="1" w:styleId="paragraph">
    <w:name w:val="paragraph"/>
    <w:basedOn w:val="Normal"/>
    <w:rsid w:val="003078A0"/>
    <w:pPr>
      <w:spacing w:before="100" w:beforeAutospacing="1" w:after="100" w:afterAutospacing="1"/>
    </w:pPr>
    <w:rPr>
      <w:rFonts w:ascii="Times New Roman" w:eastAsia="Times New Roman" w:hAnsi="Times New Roman" w:cs="Times New Roman"/>
      <w:kern w:val="0"/>
      <w:lang w:eastAsia="en-NZ"/>
      <w14:ligatures w14:val="none"/>
    </w:rPr>
  </w:style>
  <w:style w:type="character" w:customStyle="1" w:styleId="eop">
    <w:name w:val="eop"/>
    <w:basedOn w:val="DefaultParagraphFont"/>
    <w:rsid w:val="003078A0"/>
  </w:style>
  <w:style w:type="character" w:customStyle="1" w:styleId="normaltextrun">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customStyle="1" w:styleId="CommentTextChar">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customStyle="1" w:styleId="CommentSubjectChar">
    <w:name w:val="Comment Subject Char"/>
    <w:basedOn w:val="CommentTextChar"/>
    <w:link w:val="CommentSubject"/>
    <w:uiPriority w:val="99"/>
    <w:semiHidden/>
    <w:rsid w:val="00401B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 w:id="1277836007">
                  <w:marLeft w:val="0"/>
                  <w:marRight w:val="0"/>
                  <w:marTop w:val="0"/>
                  <w:marBottom w:val="0"/>
                  <w:divBdr>
                    <w:top w:val="none" w:sz="0" w:space="0" w:color="auto"/>
                    <w:left w:val="none" w:sz="0" w:space="0" w:color="auto"/>
                    <w:bottom w:val="none" w:sz="0" w:space="0" w:color="auto"/>
                    <w:right w:val="none" w:sz="0" w:space="0" w:color="auto"/>
                  </w:divBdr>
                  <w:divsChild>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185100567">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14" ma:contentTypeDescription="Create a new document." ma:contentTypeScope="" ma:versionID="3c6dd2ddb5f5fb6fe099b4a0dcafdbd1">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ce6378028ea7403be506a6738156344d"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88400F-6B92-4F6E-87BF-78DF5078D293}">
  <ds:schemaRefs>
    <ds:schemaRef ds:uri="http://schemas.microsoft.com/office/2006/metadata/properties"/>
    <ds:schemaRef ds:uri="http://schemas.microsoft.com/office/infopath/2007/PartnerControls"/>
    <ds:schemaRef ds:uri="783a372c-2a42-4598-a361-628d74ab17ce"/>
  </ds:schemaRefs>
</ds:datastoreItem>
</file>

<file path=customXml/itemProps2.xml><?xml version="1.0" encoding="utf-8"?>
<ds:datastoreItem xmlns:ds="http://schemas.openxmlformats.org/officeDocument/2006/customXml" ds:itemID="{84677CD0-5ED8-4B4A-AF16-0FD60BF5D33E}">
  <ds:schemaRefs>
    <ds:schemaRef ds:uri="http://schemas.microsoft.com/sharepoint/v3/contenttype/forms"/>
  </ds:schemaRefs>
</ds:datastoreItem>
</file>

<file path=customXml/itemProps3.xml><?xml version="1.0" encoding="utf-8"?>
<ds:datastoreItem xmlns:ds="http://schemas.openxmlformats.org/officeDocument/2006/customXml" ds:itemID="{976B9355-E8D4-4840-823B-48147F918D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3a372c-2a42-4598-a361-628d74ab17ce"/>
    <ds:schemaRef ds:uri="62027e30-3f13-48fe-ac8b-47e1b71f50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1149</Words>
  <Characters>7061</Characters>
  <Application>Microsoft Office Word</Application>
  <DocSecurity>4</DocSecurity>
  <Lines>235</Lines>
  <Paragraphs>132</Paragraphs>
  <ScaleCrop>false</ScaleCrop>
  <Company/>
  <LinksUpToDate>false</LinksUpToDate>
  <CharactersWithSpaces>8078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Davy</dc:creator>
  <cp:keywords/>
  <dc:description/>
  <cp:lastModifiedBy>Andy Hammond</cp:lastModifiedBy>
  <cp:revision>2</cp:revision>
  <cp:lastPrinted>2023-10-03T01:04:00Z</cp:lastPrinted>
  <dcterms:created xsi:type="dcterms:W3CDTF">2026-05-26T22:18:00Z</dcterms:created>
  <dcterms:modified xsi:type="dcterms:W3CDTF">2026-05-26T22:18:00Z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ies>
</file>